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DCA15" w14:textId="5A28AC52" w:rsidR="004B441C" w:rsidRDefault="004B441C" w:rsidP="00C238AD">
      <w:pPr>
        <w:pStyle w:val="3ADAHeading"/>
      </w:pPr>
      <w:bookmarkStart w:id="0" w:name="_Hlk168052778"/>
      <w:r>
        <w:rPr>
          <w:noProof/>
        </w:rPr>
        <w:drawing>
          <wp:inline distT="0" distB="0" distL="0" distR="0" wp14:anchorId="6567B3B5" wp14:editId="2B044F0E">
            <wp:extent cx="5715000" cy="1743710"/>
            <wp:effectExtent l="0" t="0" r="0" b="8890"/>
            <wp:docPr id="1497599027" name="Picture 1" descr="State seal of North Carolina Health and Human Services Division of Health Service of Health Car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599027" name="Picture 1" descr="State seal of North Carolina Health and Human Services Division of Health Service of Health Care Regulation"/>
                    <pic:cNvPicPr/>
                  </pic:nvPicPr>
                  <pic:blipFill>
                    <a:blip r:embed="rId8"/>
                    <a:stretch>
                      <a:fillRect/>
                    </a:stretch>
                  </pic:blipFill>
                  <pic:spPr>
                    <a:xfrm>
                      <a:off x="0" y="0"/>
                      <a:ext cx="5715000" cy="1743710"/>
                    </a:xfrm>
                    <a:prstGeom prst="rect">
                      <a:avLst/>
                    </a:prstGeom>
                  </pic:spPr>
                </pic:pic>
              </a:graphicData>
            </a:graphic>
          </wp:inline>
        </w:drawing>
      </w:r>
    </w:p>
    <w:p w14:paraId="4512148E" w14:textId="77777777" w:rsidR="004B441C" w:rsidRDefault="004B441C" w:rsidP="003B6743">
      <w:pPr>
        <w:jc w:val="center"/>
        <w:rPr>
          <w:rFonts w:cs="Arial"/>
          <w:b/>
          <w:sz w:val="50"/>
          <w:szCs w:val="50"/>
        </w:rPr>
      </w:pPr>
    </w:p>
    <w:p w14:paraId="2BB4C8DB" w14:textId="3E0E48F8" w:rsidR="003B6743" w:rsidRPr="005648DE" w:rsidRDefault="003B6743" w:rsidP="00C238AD">
      <w:pPr>
        <w:pStyle w:val="1ADAHeading"/>
      </w:pPr>
      <w:r w:rsidRPr="005648DE">
        <w:t>State-approved Curriculum</w:t>
      </w:r>
    </w:p>
    <w:p w14:paraId="518A478F" w14:textId="644043F6" w:rsidR="003B6743" w:rsidRPr="005648DE" w:rsidRDefault="003B6743" w:rsidP="00C238AD">
      <w:pPr>
        <w:pStyle w:val="1ADAHeading"/>
      </w:pPr>
      <w:r>
        <w:t xml:space="preserve">Nurse Aide </w:t>
      </w:r>
      <w:r w:rsidR="003F7DD6">
        <w:t>I</w:t>
      </w:r>
      <w:r>
        <w:t xml:space="preserve"> Training Program</w:t>
      </w:r>
    </w:p>
    <w:p w14:paraId="40E81629" w14:textId="77777777" w:rsidR="003B6743" w:rsidRPr="005648DE" w:rsidRDefault="003B6743" w:rsidP="00C238AD">
      <w:pPr>
        <w:pStyle w:val="1ADAHeading"/>
        <w:rPr>
          <w:sz w:val="44"/>
          <w:szCs w:val="44"/>
        </w:rPr>
      </w:pPr>
    </w:p>
    <w:p w14:paraId="22A6FB3D" w14:textId="5F57E0F8" w:rsidR="003B6743" w:rsidRPr="005648DE" w:rsidRDefault="003B6743" w:rsidP="00C238AD">
      <w:pPr>
        <w:pStyle w:val="1ADAHeading"/>
      </w:pPr>
      <w:r w:rsidRPr="005648DE">
        <w:t xml:space="preserve">MODULE </w:t>
      </w:r>
      <w:r>
        <w:t>N</w:t>
      </w:r>
    </w:p>
    <w:p w14:paraId="7B010C8D" w14:textId="6684974A" w:rsidR="003B6743" w:rsidRPr="005648DE" w:rsidRDefault="003B6743" w:rsidP="00C238AD">
      <w:pPr>
        <w:pStyle w:val="1ADAHeading"/>
      </w:pPr>
      <w:r>
        <w:t>Incident Report</w:t>
      </w:r>
    </w:p>
    <w:p w14:paraId="724B82AB" w14:textId="77777777" w:rsidR="003B6743" w:rsidRDefault="003B6743" w:rsidP="00C238AD">
      <w:pPr>
        <w:pStyle w:val="1ADAHeading"/>
        <w:rPr>
          <w:sz w:val="44"/>
          <w:szCs w:val="44"/>
        </w:rPr>
      </w:pPr>
    </w:p>
    <w:p w14:paraId="55E0C74A" w14:textId="77777777" w:rsidR="003B6743" w:rsidRPr="005648DE" w:rsidRDefault="003B6743" w:rsidP="00C238AD">
      <w:pPr>
        <w:pStyle w:val="1ADAHeading"/>
        <w:rPr>
          <w:sz w:val="44"/>
          <w:szCs w:val="44"/>
        </w:rPr>
      </w:pPr>
    </w:p>
    <w:p w14:paraId="2B4A54C0" w14:textId="77777777" w:rsidR="003B6743" w:rsidRPr="005648DE" w:rsidRDefault="003B6743" w:rsidP="00C238AD">
      <w:pPr>
        <w:pStyle w:val="1ADAHeading"/>
      </w:pPr>
      <w:r>
        <w:t>Teaching Guide</w:t>
      </w:r>
    </w:p>
    <w:p w14:paraId="5DA20EAF" w14:textId="04B68E6E" w:rsidR="003B6743" w:rsidRPr="005648DE" w:rsidRDefault="003F7DD6" w:rsidP="00C238AD">
      <w:pPr>
        <w:pStyle w:val="1ADAHeading"/>
      </w:pPr>
      <w:r>
        <w:t xml:space="preserve">2024 </w:t>
      </w:r>
      <w:r w:rsidR="003B6743" w:rsidRPr="005648DE">
        <w:t>Version 1.</w:t>
      </w:r>
      <w:r w:rsidR="00C6178F">
        <w:t>2</w:t>
      </w:r>
    </w:p>
    <w:p w14:paraId="2D1A2D9C" w14:textId="0500D29B" w:rsidR="003B6743" w:rsidRDefault="003B6743" w:rsidP="003B6743">
      <w:pPr>
        <w:jc w:val="center"/>
        <w:rPr>
          <w:rFonts w:cs="Arial"/>
          <w:b/>
          <w:sz w:val="50"/>
          <w:szCs w:val="50"/>
        </w:rPr>
      </w:pPr>
    </w:p>
    <w:p w14:paraId="605491F0" w14:textId="77777777" w:rsidR="003B6743" w:rsidRPr="009E311E" w:rsidRDefault="003B6743" w:rsidP="003B6743">
      <w:pPr>
        <w:jc w:val="center"/>
        <w:rPr>
          <w:rFonts w:cs="Arial"/>
          <w:b/>
          <w:sz w:val="44"/>
          <w:szCs w:val="44"/>
        </w:rPr>
      </w:pPr>
    </w:p>
    <w:p w14:paraId="276F7CFB" w14:textId="77777777" w:rsidR="003B6743" w:rsidRPr="005648DE" w:rsidRDefault="003B6743" w:rsidP="003B6743">
      <w:pPr>
        <w:jc w:val="center"/>
        <w:rPr>
          <w:rFonts w:cs="Arial"/>
          <w:b/>
          <w:sz w:val="50"/>
          <w:szCs w:val="50"/>
        </w:rPr>
      </w:pPr>
    </w:p>
    <w:p w14:paraId="7B1A6606" w14:textId="742C5264" w:rsidR="003B6743" w:rsidRDefault="003B6743" w:rsidP="003B6743">
      <w:pPr>
        <w:rPr>
          <w:rFonts w:cs="Arial"/>
          <w:b/>
        </w:rPr>
      </w:pPr>
    </w:p>
    <w:p w14:paraId="3EC8E0E7" w14:textId="77777777" w:rsidR="003B6743" w:rsidRDefault="003B6743" w:rsidP="003B6743">
      <w:pPr>
        <w:rPr>
          <w:rFonts w:cs="Arial"/>
          <w:b/>
        </w:rPr>
      </w:pPr>
    </w:p>
    <w:p w14:paraId="3B68C6F9" w14:textId="77777777" w:rsidR="003B6743" w:rsidRDefault="003B6743" w:rsidP="003B6743">
      <w:pPr>
        <w:rPr>
          <w:rFonts w:cs="Arial"/>
          <w:b/>
        </w:rPr>
      </w:pPr>
    </w:p>
    <w:p w14:paraId="3DA61C1E" w14:textId="77777777" w:rsidR="003B6743" w:rsidRDefault="003B6743" w:rsidP="003B6743">
      <w:pPr>
        <w:rPr>
          <w:rFonts w:cs="Arial"/>
          <w:bCs/>
        </w:rPr>
      </w:pPr>
      <w:r>
        <w:rPr>
          <w:noProof/>
        </w:rPr>
        <mc:AlternateContent>
          <mc:Choice Requires="wpg">
            <w:drawing>
              <wp:anchor distT="0" distB="0" distL="0" distR="0" simplePos="0" relativeHeight="251659776" behindDoc="0" locked="0" layoutInCell="1" allowOverlap="1" wp14:anchorId="5F8ECB47" wp14:editId="04195104">
                <wp:simplePos x="0" y="0"/>
                <wp:positionH relativeFrom="page">
                  <wp:posOffset>4895850</wp:posOffset>
                </wp:positionH>
                <wp:positionV relativeFrom="paragraph">
                  <wp:posOffset>315595</wp:posOffset>
                </wp:positionV>
                <wp:extent cx="869315" cy="412750"/>
                <wp:effectExtent l="0" t="3810" r="0" b="2540"/>
                <wp:wrapTopAndBottom/>
                <wp:docPr id="179824498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412750"/>
                          <a:chOff x="6000" y="362"/>
                          <a:chExt cx="1369" cy="650"/>
                        </a:xfrm>
                      </wpg:grpSpPr>
                      <wps:wsp>
                        <wps:cNvPr id="1639359139" name="AutoShape 6"/>
                        <wps:cNvSpPr>
                          <a:spLocks/>
                        </wps:cNvSpPr>
                        <wps:spPr bwMode="auto">
                          <a:xfrm>
                            <a:off x="6000" y="367"/>
                            <a:ext cx="1329" cy="645"/>
                          </a:xfrm>
                          <a:custGeom>
                            <a:avLst/>
                            <a:gdLst>
                              <a:gd name="T0" fmla="*/ 992 w 1329"/>
                              <a:gd name="T1" fmla="*/ 1012 h 645"/>
                              <a:gd name="T2" fmla="*/ 527 w 1329"/>
                              <a:gd name="T3" fmla="*/ 727 h 645"/>
                              <a:gd name="T4" fmla="*/ 553 w 1329"/>
                              <a:gd name="T5" fmla="*/ 760 h 645"/>
                              <a:gd name="T6" fmla="*/ 724 w 1329"/>
                              <a:gd name="T7" fmla="*/ 799 h 645"/>
                              <a:gd name="T8" fmla="*/ 908 w 1329"/>
                              <a:gd name="T9" fmla="*/ 1011 h 645"/>
                              <a:gd name="T10" fmla="*/ 1032 w 1329"/>
                              <a:gd name="T11" fmla="*/ 904 h 645"/>
                              <a:gd name="T12" fmla="*/ 1214 w 1329"/>
                              <a:gd name="T13" fmla="*/ 807 h 645"/>
                              <a:gd name="T14" fmla="*/ 1149 w 1329"/>
                              <a:gd name="T15" fmla="*/ 744 h 645"/>
                              <a:gd name="T16" fmla="*/ 1176 w 1329"/>
                              <a:gd name="T17" fmla="*/ 807 h 645"/>
                              <a:gd name="T18" fmla="*/ 1215 w 1329"/>
                              <a:gd name="T19" fmla="*/ 724 h 645"/>
                              <a:gd name="T20" fmla="*/ 1241 w 1329"/>
                              <a:gd name="T21" fmla="*/ 758 h 645"/>
                              <a:gd name="T22" fmla="*/ 1215 w 1329"/>
                              <a:gd name="T23" fmla="*/ 724 h 645"/>
                              <a:gd name="T24" fmla="*/ 468 w 1329"/>
                              <a:gd name="T25" fmla="*/ 710 h 645"/>
                              <a:gd name="T26" fmla="*/ 1142 w 1329"/>
                              <a:gd name="T27" fmla="*/ 727 h 645"/>
                              <a:gd name="T28" fmla="*/ 1206 w 1329"/>
                              <a:gd name="T29" fmla="*/ 701 h 645"/>
                              <a:gd name="T30" fmla="*/ 1170 w 1329"/>
                              <a:gd name="T31" fmla="*/ 740 h 645"/>
                              <a:gd name="T32" fmla="*/ 56 w 1329"/>
                              <a:gd name="T33" fmla="*/ 626 h 645"/>
                              <a:gd name="T34" fmla="*/ 7 w 1329"/>
                              <a:gd name="T35" fmla="*/ 671 h 645"/>
                              <a:gd name="T36" fmla="*/ 5 w 1329"/>
                              <a:gd name="T37" fmla="*/ 692 h 645"/>
                              <a:gd name="T38" fmla="*/ 91 w 1329"/>
                              <a:gd name="T39" fmla="*/ 728 h 645"/>
                              <a:gd name="T40" fmla="*/ 206 w 1329"/>
                              <a:gd name="T41" fmla="*/ 726 h 645"/>
                              <a:gd name="T42" fmla="*/ 1206 w 1329"/>
                              <a:gd name="T43" fmla="*/ 698 h 645"/>
                              <a:gd name="T44" fmla="*/ 1190 w 1329"/>
                              <a:gd name="T45" fmla="*/ 663 h 645"/>
                              <a:gd name="T46" fmla="*/ 1192 w 1329"/>
                              <a:gd name="T47" fmla="*/ 629 h 645"/>
                              <a:gd name="T48" fmla="*/ 61 w 1329"/>
                              <a:gd name="T49" fmla="*/ 621 h 645"/>
                              <a:gd name="T50" fmla="*/ 208 w 1329"/>
                              <a:gd name="T51" fmla="*/ 723 h 645"/>
                              <a:gd name="T52" fmla="*/ 270 w 1329"/>
                              <a:gd name="T53" fmla="*/ 701 h 645"/>
                              <a:gd name="T54" fmla="*/ 1138 w 1329"/>
                              <a:gd name="T55" fmla="*/ 629 h 645"/>
                              <a:gd name="T56" fmla="*/ 1192 w 1329"/>
                              <a:gd name="T57" fmla="*/ 629 h 645"/>
                              <a:gd name="T58" fmla="*/ 1203 w 1329"/>
                              <a:gd name="T59" fmla="*/ 654 h 645"/>
                              <a:gd name="T60" fmla="*/ 76 w 1329"/>
                              <a:gd name="T61" fmla="*/ 607 h 645"/>
                              <a:gd name="T62" fmla="*/ 132 w 1329"/>
                              <a:gd name="T63" fmla="*/ 606 h 645"/>
                              <a:gd name="T64" fmla="*/ 225 w 1329"/>
                              <a:gd name="T65" fmla="*/ 523 h 645"/>
                              <a:gd name="T66" fmla="*/ 212 w 1329"/>
                              <a:gd name="T67" fmla="*/ 555 h 645"/>
                              <a:gd name="T68" fmla="*/ 1303 w 1329"/>
                              <a:gd name="T69" fmla="*/ 606 h 645"/>
                              <a:gd name="T70" fmla="*/ 1276 w 1329"/>
                              <a:gd name="T71" fmla="*/ 579 h 645"/>
                              <a:gd name="T72" fmla="*/ 1222 w 1329"/>
                              <a:gd name="T73" fmla="*/ 516 h 645"/>
                              <a:gd name="T74" fmla="*/ 276 w 1329"/>
                              <a:gd name="T75" fmla="*/ 509 h 645"/>
                              <a:gd name="T76" fmla="*/ 1322 w 1329"/>
                              <a:gd name="T77" fmla="*/ 598 h 645"/>
                              <a:gd name="T78" fmla="*/ 1279 w 1329"/>
                              <a:gd name="T79" fmla="*/ 555 h 645"/>
                              <a:gd name="T80" fmla="*/ 1329 w 1329"/>
                              <a:gd name="T81" fmla="*/ 565 h 645"/>
                              <a:gd name="T82" fmla="*/ 1302 w 1329"/>
                              <a:gd name="T83" fmla="*/ 507 h 645"/>
                              <a:gd name="T84" fmla="*/ 1275 w 1329"/>
                              <a:gd name="T85" fmla="*/ 507 h 645"/>
                              <a:gd name="T86" fmla="*/ 308 w 1329"/>
                              <a:gd name="T87" fmla="*/ 481 h 645"/>
                              <a:gd name="T88" fmla="*/ 296 w 1329"/>
                              <a:gd name="T89" fmla="*/ 503 h 645"/>
                              <a:gd name="T90" fmla="*/ 1170 w 1329"/>
                              <a:gd name="T91" fmla="*/ 491 h 645"/>
                              <a:gd name="T92" fmla="*/ 1312 w 1329"/>
                              <a:gd name="T93" fmla="*/ 433 h 645"/>
                              <a:gd name="T94" fmla="*/ 1176 w 1329"/>
                              <a:gd name="T95" fmla="*/ 449 h 645"/>
                              <a:gd name="T96" fmla="*/ 1256 w 1329"/>
                              <a:gd name="T97" fmla="*/ 475 h 645"/>
                              <a:gd name="T98" fmla="*/ 1312 w 1329"/>
                              <a:gd name="T99" fmla="*/ 434 h 645"/>
                              <a:gd name="T100" fmla="*/ 421 w 1329"/>
                              <a:gd name="T101" fmla="*/ 390 h 645"/>
                              <a:gd name="T102" fmla="*/ 408 w 1329"/>
                              <a:gd name="T103" fmla="*/ 421 h 645"/>
                              <a:gd name="T104" fmla="*/ 379 w 1329"/>
                              <a:gd name="T105" fmla="*/ 454 h 645"/>
                              <a:gd name="T106" fmla="*/ 350 w 1329"/>
                              <a:gd name="T107" fmla="*/ 490 h 645"/>
                              <a:gd name="T108" fmla="*/ 1169 w 1329"/>
                              <a:gd name="T109" fmla="*/ 433 h 645"/>
                              <a:gd name="T110" fmla="*/ 551 w 1329"/>
                              <a:gd name="T111" fmla="*/ 383 h 645"/>
                              <a:gd name="T112" fmla="*/ 1316 w 1329"/>
                              <a:gd name="T113" fmla="*/ 476 h 645"/>
                              <a:gd name="T114" fmla="*/ 1256 w 1329"/>
                              <a:gd name="T115" fmla="*/ 434 h 645"/>
                              <a:gd name="T116" fmla="*/ 1318 w 1329"/>
                              <a:gd name="T117" fmla="*/ 458 h 645"/>
                              <a:gd name="T118" fmla="*/ 1302 w 1329"/>
                              <a:gd name="T119" fmla="*/ 392 h 645"/>
                              <a:gd name="T120" fmla="*/ 975 w 1329"/>
                              <a:gd name="T121" fmla="*/ 383 h 645"/>
                              <a:gd name="T122" fmla="*/ 1137 w 1329"/>
                              <a:gd name="T123" fmla="*/ 385 h 6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329" h="645">
                                <a:moveTo>
                                  <a:pt x="996" y="636"/>
                                </a:moveTo>
                                <a:lnTo>
                                  <a:pt x="940" y="636"/>
                                </a:lnTo>
                                <a:lnTo>
                                  <a:pt x="966" y="638"/>
                                </a:lnTo>
                                <a:lnTo>
                                  <a:pt x="992" y="645"/>
                                </a:lnTo>
                                <a:lnTo>
                                  <a:pt x="996" y="638"/>
                                </a:lnTo>
                                <a:lnTo>
                                  <a:pt x="996" y="636"/>
                                </a:lnTo>
                                <a:close/>
                                <a:moveTo>
                                  <a:pt x="1142" y="360"/>
                                </a:moveTo>
                                <a:lnTo>
                                  <a:pt x="527" y="360"/>
                                </a:lnTo>
                                <a:lnTo>
                                  <a:pt x="538" y="369"/>
                                </a:lnTo>
                                <a:lnTo>
                                  <a:pt x="546" y="383"/>
                                </a:lnTo>
                                <a:lnTo>
                                  <a:pt x="552" y="386"/>
                                </a:lnTo>
                                <a:lnTo>
                                  <a:pt x="553" y="393"/>
                                </a:lnTo>
                                <a:lnTo>
                                  <a:pt x="553" y="424"/>
                                </a:lnTo>
                                <a:lnTo>
                                  <a:pt x="685" y="424"/>
                                </a:lnTo>
                                <a:lnTo>
                                  <a:pt x="704" y="426"/>
                                </a:lnTo>
                                <a:lnTo>
                                  <a:pt x="724" y="432"/>
                                </a:lnTo>
                                <a:lnTo>
                                  <a:pt x="748" y="471"/>
                                </a:lnTo>
                                <a:lnTo>
                                  <a:pt x="815" y="545"/>
                                </a:lnTo>
                                <a:lnTo>
                                  <a:pt x="881" y="628"/>
                                </a:lnTo>
                                <a:lnTo>
                                  <a:pt x="908" y="644"/>
                                </a:lnTo>
                                <a:lnTo>
                                  <a:pt x="940" y="636"/>
                                </a:lnTo>
                                <a:lnTo>
                                  <a:pt x="996" y="636"/>
                                </a:lnTo>
                                <a:lnTo>
                                  <a:pt x="999" y="627"/>
                                </a:lnTo>
                                <a:lnTo>
                                  <a:pt x="1032" y="537"/>
                                </a:lnTo>
                                <a:lnTo>
                                  <a:pt x="1058" y="505"/>
                                </a:lnTo>
                                <a:lnTo>
                                  <a:pt x="1119" y="455"/>
                                </a:lnTo>
                                <a:lnTo>
                                  <a:pt x="1176" y="440"/>
                                </a:lnTo>
                                <a:lnTo>
                                  <a:pt x="1214" y="440"/>
                                </a:lnTo>
                                <a:lnTo>
                                  <a:pt x="1241" y="392"/>
                                </a:lnTo>
                                <a:lnTo>
                                  <a:pt x="1241" y="391"/>
                                </a:lnTo>
                                <a:lnTo>
                                  <a:pt x="1157" y="391"/>
                                </a:lnTo>
                                <a:lnTo>
                                  <a:pt x="1149" y="377"/>
                                </a:lnTo>
                                <a:lnTo>
                                  <a:pt x="1138" y="366"/>
                                </a:lnTo>
                                <a:lnTo>
                                  <a:pt x="1142" y="360"/>
                                </a:lnTo>
                                <a:close/>
                                <a:moveTo>
                                  <a:pt x="1214" y="440"/>
                                </a:moveTo>
                                <a:lnTo>
                                  <a:pt x="1176" y="440"/>
                                </a:lnTo>
                                <a:lnTo>
                                  <a:pt x="1192" y="442"/>
                                </a:lnTo>
                                <a:lnTo>
                                  <a:pt x="1209" y="448"/>
                                </a:lnTo>
                                <a:lnTo>
                                  <a:pt x="1214" y="440"/>
                                </a:lnTo>
                                <a:close/>
                                <a:moveTo>
                                  <a:pt x="1215" y="357"/>
                                </a:moveTo>
                                <a:lnTo>
                                  <a:pt x="1184" y="382"/>
                                </a:lnTo>
                                <a:lnTo>
                                  <a:pt x="1171" y="385"/>
                                </a:lnTo>
                                <a:lnTo>
                                  <a:pt x="1157" y="391"/>
                                </a:lnTo>
                                <a:lnTo>
                                  <a:pt x="1241" y="391"/>
                                </a:lnTo>
                                <a:lnTo>
                                  <a:pt x="1241" y="378"/>
                                </a:lnTo>
                                <a:lnTo>
                                  <a:pt x="1236" y="367"/>
                                </a:lnTo>
                                <a:lnTo>
                                  <a:pt x="1226" y="361"/>
                                </a:lnTo>
                                <a:lnTo>
                                  <a:pt x="1215" y="357"/>
                                </a:lnTo>
                                <a:close/>
                                <a:moveTo>
                                  <a:pt x="1206" y="334"/>
                                </a:moveTo>
                                <a:lnTo>
                                  <a:pt x="396" y="334"/>
                                </a:lnTo>
                                <a:lnTo>
                                  <a:pt x="434" y="336"/>
                                </a:lnTo>
                                <a:lnTo>
                                  <a:pt x="468" y="343"/>
                                </a:lnTo>
                                <a:lnTo>
                                  <a:pt x="502" y="343"/>
                                </a:lnTo>
                                <a:lnTo>
                                  <a:pt x="514" y="374"/>
                                </a:lnTo>
                                <a:lnTo>
                                  <a:pt x="527" y="360"/>
                                </a:lnTo>
                                <a:lnTo>
                                  <a:pt x="1142" y="360"/>
                                </a:lnTo>
                                <a:lnTo>
                                  <a:pt x="1144" y="351"/>
                                </a:lnTo>
                                <a:lnTo>
                                  <a:pt x="1194" y="351"/>
                                </a:lnTo>
                                <a:lnTo>
                                  <a:pt x="1204" y="342"/>
                                </a:lnTo>
                                <a:lnTo>
                                  <a:pt x="1206" y="334"/>
                                </a:lnTo>
                                <a:close/>
                                <a:moveTo>
                                  <a:pt x="1194" y="351"/>
                                </a:moveTo>
                                <a:lnTo>
                                  <a:pt x="1144" y="351"/>
                                </a:lnTo>
                                <a:lnTo>
                                  <a:pt x="1152" y="357"/>
                                </a:lnTo>
                                <a:lnTo>
                                  <a:pt x="1170" y="373"/>
                                </a:lnTo>
                                <a:lnTo>
                                  <a:pt x="1194" y="351"/>
                                </a:lnTo>
                                <a:close/>
                                <a:moveTo>
                                  <a:pt x="59" y="253"/>
                                </a:moveTo>
                                <a:lnTo>
                                  <a:pt x="56" y="256"/>
                                </a:lnTo>
                                <a:lnTo>
                                  <a:pt x="56" y="259"/>
                                </a:lnTo>
                                <a:lnTo>
                                  <a:pt x="54" y="262"/>
                                </a:lnTo>
                                <a:lnTo>
                                  <a:pt x="47" y="295"/>
                                </a:lnTo>
                                <a:lnTo>
                                  <a:pt x="37" y="295"/>
                                </a:lnTo>
                                <a:lnTo>
                                  <a:pt x="7" y="304"/>
                                </a:lnTo>
                                <a:lnTo>
                                  <a:pt x="8" y="307"/>
                                </a:lnTo>
                                <a:lnTo>
                                  <a:pt x="7" y="314"/>
                                </a:lnTo>
                                <a:lnTo>
                                  <a:pt x="6" y="319"/>
                                </a:lnTo>
                                <a:lnTo>
                                  <a:pt x="5" y="325"/>
                                </a:lnTo>
                                <a:lnTo>
                                  <a:pt x="2" y="343"/>
                                </a:lnTo>
                                <a:lnTo>
                                  <a:pt x="0" y="358"/>
                                </a:lnTo>
                                <a:lnTo>
                                  <a:pt x="55" y="359"/>
                                </a:lnTo>
                                <a:lnTo>
                                  <a:pt x="91" y="361"/>
                                </a:lnTo>
                                <a:lnTo>
                                  <a:pt x="124" y="367"/>
                                </a:lnTo>
                                <a:lnTo>
                                  <a:pt x="187" y="366"/>
                                </a:lnTo>
                                <a:lnTo>
                                  <a:pt x="196" y="362"/>
                                </a:lnTo>
                                <a:lnTo>
                                  <a:pt x="206" y="359"/>
                                </a:lnTo>
                                <a:lnTo>
                                  <a:pt x="203" y="354"/>
                                </a:lnTo>
                                <a:lnTo>
                                  <a:pt x="215" y="354"/>
                                </a:lnTo>
                                <a:lnTo>
                                  <a:pt x="271" y="331"/>
                                </a:lnTo>
                                <a:lnTo>
                                  <a:pt x="1206" y="331"/>
                                </a:lnTo>
                                <a:lnTo>
                                  <a:pt x="1208" y="321"/>
                                </a:lnTo>
                                <a:lnTo>
                                  <a:pt x="1210" y="305"/>
                                </a:lnTo>
                                <a:lnTo>
                                  <a:pt x="1202" y="298"/>
                                </a:lnTo>
                                <a:lnTo>
                                  <a:pt x="1190" y="296"/>
                                </a:lnTo>
                                <a:lnTo>
                                  <a:pt x="1164" y="283"/>
                                </a:lnTo>
                                <a:lnTo>
                                  <a:pt x="1137" y="271"/>
                                </a:lnTo>
                                <a:lnTo>
                                  <a:pt x="1138" y="262"/>
                                </a:lnTo>
                                <a:lnTo>
                                  <a:pt x="1192" y="262"/>
                                </a:lnTo>
                                <a:lnTo>
                                  <a:pt x="1190" y="256"/>
                                </a:lnTo>
                                <a:lnTo>
                                  <a:pt x="1291" y="256"/>
                                </a:lnTo>
                                <a:lnTo>
                                  <a:pt x="1292" y="254"/>
                                </a:lnTo>
                                <a:lnTo>
                                  <a:pt x="61" y="254"/>
                                </a:lnTo>
                                <a:lnTo>
                                  <a:pt x="59" y="253"/>
                                </a:lnTo>
                                <a:close/>
                                <a:moveTo>
                                  <a:pt x="215" y="354"/>
                                </a:moveTo>
                                <a:lnTo>
                                  <a:pt x="203" y="354"/>
                                </a:lnTo>
                                <a:lnTo>
                                  <a:pt x="208" y="356"/>
                                </a:lnTo>
                                <a:lnTo>
                                  <a:pt x="215" y="354"/>
                                </a:lnTo>
                                <a:close/>
                                <a:moveTo>
                                  <a:pt x="1206" y="331"/>
                                </a:moveTo>
                                <a:lnTo>
                                  <a:pt x="271" y="331"/>
                                </a:lnTo>
                                <a:lnTo>
                                  <a:pt x="270" y="334"/>
                                </a:lnTo>
                                <a:lnTo>
                                  <a:pt x="1206" y="334"/>
                                </a:lnTo>
                                <a:lnTo>
                                  <a:pt x="1206" y="331"/>
                                </a:lnTo>
                                <a:close/>
                                <a:moveTo>
                                  <a:pt x="1192" y="262"/>
                                </a:moveTo>
                                <a:lnTo>
                                  <a:pt x="1138" y="262"/>
                                </a:lnTo>
                                <a:lnTo>
                                  <a:pt x="1166" y="273"/>
                                </a:lnTo>
                                <a:lnTo>
                                  <a:pt x="1197" y="287"/>
                                </a:lnTo>
                                <a:lnTo>
                                  <a:pt x="1194" y="269"/>
                                </a:lnTo>
                                <a:lnTo>
                                  <a:pt x="1192" y="262"/>
                                </a:lnTo>
                                <a:close/>
                                <a:moveTo>
                                  <a:pt x="1291" y="256"/>
                                </a:moveTo>
                                <a:lnTo>
                                  <a:pt x="1196" y="256"/>
                                </a:lnTo>
                                <a:lnTo>
                                  <a:pt x="1200" y="269"/>
                                </a:lnTo>
                                <a:lnTo>
                                  <a:pt x="1203" y="287"/>
                                </a:lnTo>
                                <a:lnTo>
                                  <a:pt x="1269" y="287"/>
                                </a:lnTo>
                                <a:lnTo>
                                  <a:pt x="1291" y="256"/>
                                </a:lnTo>
                                <a:close/>
                                <a:moveTo>
                                  <a:pt x="93" y="230"/>
                                </a:moveTo>
                                <a:lnTo>
                                  <a:pt x="76" y="240"/>
                                </a:lnTo>
                                <a:lnTo>
                                  <a:pt x="61" y="254"/>
                                </a:lnTo>
                                <a:lnTo>
                                  <a:pt x="1292" y="254"/>
                                </a:lnTo>
                                <a:lnTo>
                                  <a:pt x="1303" y="239"/>
                                </a:lnTo>
                                <a:lnTo>
                                  <a:pt x="132" y="239"/>
                                </a:lnTo>
                                <a:lnTo>
                                  <a:pt x="112" y="233"/>
                                </a:lnTo>
                                <a:lnTo>
                                  <a:pt x="93" y="230"/>
                                </a:lnTo>
                                <a:close/>
                                <a:moveTo>
                                  <a:pt x="271" y="132"/>
                                </a:moveTo>
                                <a:lnTo>
                                  <a:pt x="225" y="156"/>
                                </a:lnTo>
                                <a:lnTo>
                                  <a:pt x="224" y="163"/>
                                </a:lnTo>
                                <a:lnTo>
                                  <a:pt x="218" y="171"/>
                                </a:lnTo>
                                <a:lnTo>
                                  <a:pt x="217" y="180"/>
                                </a:lnTo>
                                <a:lnTo>
                                  <a:pt x="212" y="188"/>
                                </a:lnTo>
                                <a:lnTo>
                                  <a:pt x="185" y="188"/>
                                </a:lnTo>
                                <a:lnTo>
                                  <a:pt x="172" y="205"/>
                                </a:lnTo>
                                <a:lnTo>
                                  <a:pt x="132" y="239"/>
                                </a:lnTo>
                                <a:lnTo>
                                  <a:pt x="1303" y="239"/>
                                </a:lnTo>
                                <a:lnTo>
                                  <a:pt x="1309" y="230"/>
                                </a:lnTo>
                                <a:lnTo>
                                  <a:pt x="1323" y="230"/>
                                </a:lnTo>
                                <a:lnTo>
                                  <a:pt x="1326" y="212"/>
                                </a:lnTo>
                                <a:lnTo>
                                  <a:pt x="1276" y="212"/>
                                </a:lnTo>
                                <a:lnTo>
                                  <a:pt x="1274" y="192"/>
                                </a:lnTo>
                                <a:lnTo>
                                  <a:pt x="1269" y="172"/>
                                </a:lnTo>
                                <a:lnTo>
                                  <a:pt x="1273" y="149"/>
                                </a:lnTo>
                                <a:lnTo>
                                  <a:pt x="1222" y="149"/>
                                </a:lnTo>
                                <a:lnTo>
                                  <a:pt x="1178" y="148"/>
                                </a:lnTo>
                                <a:lnTo>
                                  <a:pt x="290" y="148"/>
                                </a:lnTo>
                                <a:lnTo>
                                  <a:pt x="277" y="148"/>
                                </a:lnTo>
                                <a:lnTo>
                                  <a:pt x="276" y="142"/>
                                </a:lnTo>
                                <a:lnTo>
                                  <a:pt x="271" y="132"/>
                                </a:lnTo>
                                <a:close/>
                                <a:moveTo>
                                  <a:pt x="1323" y="230"/>
                                </a:moveTo>
                                <a:lnTo>
                                  <a:pt x="1309" y="230"/>
                                </a:lnTo>
                                <a:lnTo>
                                  <a:pt x="1322" y="231"/>
                                </a:lnTo>
                                <a:lnTo>
                                  <a:pt x="1323" y="230"/>
                                </a:lnTo>
                                <a:close/>
                                <a:moveTo>
                                  <a:pt x="1302" y="140"/>
                                </a:moveTo>
                                <a:lnTo>
                                  <a:pt x="1282" y="164"/>
                                </a:lnTo>
                                <a:lnTo>
                                  <a:pt x="1279" y="188"/>
                                </a:lnTo>
                                <a:lnTo>
                                  <a:pt x="1278" y="201"/>
                                </a:lnTo>
                                <a:lnTo>
                                  <a:pt x="1276" y="212"/>
                                </a:lnTo>
                                <a:lnTo>
                                  <a:pt x="1326" y="212"/>
                                </a:lnTo>
                                <a:lnTo>
                                  <a:pt x="1329" y="198"/>
                                </a:lnTo>
                                <a:lnTo>
                                  <a:pt x="1328" y="192"/>
                                </a:lnTo>
                                <a:lnTo>
                                  <a:pt x="1322" y="181"/>
                                </a:lnTo>
                                <a:lnTo>
                                  <a:pt x="1313" y="160"/>
                                </a:lnTo>
                                <a:lnTo>
                                  <a:pt x="1302" y="140"/>
                                </a:lnTo>
                                <a:close/>
                                <a:moveTo>
                                  <a:pt x="1246" y="140"/>
                                </a:moveTo>
                                <a:lnTo>
                                  <a:pt x="1222" y="149"/>
                                </a:lnTo>
                                <a:lnTo>
                                  <a:pt x="1273" y="149"/>
                                </a:lnTo>
                                <a:lnTo>
                                  <a:pt x="1275" y="140"/>
                                </a:lnTo>
                                <a:lnTo>
                                  <a:pt x="1246" y="140"/>
                                </a:lnTo>
                                <a:close/>
                                <a:moveTo>
                                  <a:pt x="330" y="107"/>
                                </a:moveTo>
                                <a:lnTo>
                                  <a:pt x="311" y="114"/>
                                </a:lnTo>
                                <a:lnTo>
                                  <a:pt x="308" y="114"/>
                                </a:lnTo>
                                <a:lnTo>
                                  <a:pt x="305" y="121"/>
                                </a:lnTo>
                                <a:lnTo>
                                  <a:pt x="302" y="123"/>
                                </a:lnTo>
                                <a:lnTo>
                                  <a:pt x="302" y="129"/>
                                </a:lnTo>
                                <a:lnTo>
                                  <a:pt x="296" y="136"/>
                                </a:lnTo>
                                <a:lnTo>
                                  <a:pt x="290" y="148"/>
                                </a:lnTo>
                                <a:lnTo>
                                  <a:pt x="1178" y="148"/>
                                </a:lnTo>
                                <a:lnTo>
                                  <a:pt x="1175" y="135"/>
                                </a:lnTo>
                                <a:lnTo>
                                  <a:pt x="1170" y="124"/>
                                </a:lnTo>
                                <a:lnTo>
                                  <a:pt x="1170" y="123"/>
                                </a:lnTo>
                                <a:lnTo>
                                  <a:pt x="350" y="123"/>
                                </a:lnTo>
                                <a:lnTo>
                                  <a:pt x="330" y="107"/>
                                </a:lnTo>
                                <a:close/>
                                <a:moveTo>
                                  <a:pt x="1312" y="66"/>
                                </a:moveTo>
                                <a:lnTo>
                                  <a:pt x="1169" y="66"/>
                                </a:lnTo>
                                <a:lnTo>
                                  <a:pt x="1173" y="71"/>
                                </a:lnTo>
                                <a:lnTo>
                                  <a:pt x="1173" y="73"/>
                                </a:lnTo>
                                <a:lnTo>
                                  <a:pt x="1176" y="82"/>
                                </a:lnTo>
                                <a:lnTo>
                                  <a:pt x="1176" y="123"/>
                                </a:lnTo>
                                <a:lnTo>
                                  <a:pt x="1190" y="140"/>
                                </a:lnTo>
                                <a:lnTo>
                                  <a:pt x="1215" y="124"/>
                                </a:lnTo>
                                <a:lnTo>
                                  <a:pt x="1256" y="108"/>
                                </a:lnTo>
                                <a:lnTo>
                                  <a:pt x="1262" y="102"/>
                                </a:lnTo>
                                <a:lnTo>
                                  <a:pt x="1268" y="99"/>
                                </a:lnTo>
                                <a:lnTo>
                                  <a:pt x="1256" y="67"/>
                                </a:lnTo>
                                <a:lnTo>
                                  <a:pt x="1312" y="67"/>
                                </a:lnTo>
                                <a:lnTo>
                                  <a:pt x="1312" y="66"/>
                                </a:lnTo>
                                <a:close/>
                                <a:moveTo>
                                  <a:pt x="551" y="16"/>
                                </a:moveTo>
                                <a:lnTo>
                                  <a:pt x="422" y="16"/>
                                </a:lnTo>
                                <a:lnTo>
                                  <a:pt x="421" y="23"/>
                                </a:lnTo>
                                <a:lnTo>
                                  <a:pt x="415" y="34"/>
                                </a:lnTo>
                                <a:lnTo>
                                  <a:pt x="415" y="39"/>
                                </a:lnTo>
                                <a:lnTo>
                                  <a:pt x="410" y="54"/>
                                </a:lnTo>
                                <a:lnTo>
                                  <a:pt x="408" y="54"/>
                                </a:lnTo>
                                <a:lnTo>
                                  <a:pt x="406" y="56"/>
                                </a:lnTo>
                                <a:lnTo>
                                  <a:pt x="385" y="72"/>
                                </a:lnTo>
                                <a:lnTo>
                                  <a:pt x="378" y="81"/>
                                </a:lnTo>
                                <a:lnTo>
                                  <a:pt x="379" y="87"/>
                                </a:lnTo>
                                <a:lnTo>
                                  <a:pt x="364" y="114"/>
                                </a:lnTo>
                                <a:lnTo>
                                  <a:pt x="359" y="116"/>
                                </a:lnTo>
                                <a:lnTo>
                                  <a:pt x="354" y="120"/>
                                </a:lnTo>
                                <a:lnTo>
                                  <a:pt x="350" y="123"/>
                                </a:lnTo>
                                <a:lnTo>
                                  <a:pt x="1170" y="123"/>
                                </a:lnTo>
                                <a:lnTo>
                                  <a:pt x="1170" y="91"/>
                                </a:lnTo>
                                <a:lnTo>
                                  <a:pt x="1170" y="81"/>
                                </a:lnTo>
                                <a:lnTo>
                                  <a:pt x="1169" y="66"/>
                                </a:lnTo>
                                <a:lnTo>
                                  <a:pt x="1312" y="66"/>
                                </a:lnTo>
                                <a:lnTo>
                                  <a:pt x="1302" y="25"/>
                                </a:lnTo>
                                <a:lnTo>
                                  <a:pt x="607" y="25"/>
                                </a:lnTo>
                                <a:lnTo>
                                  <a:pt x="551" y="16"/>
                                </a:lnTo>
                                <a:close/>
                                <a:moveTo>
                                  <a:pt x="1318" y="91"/>
                                </a:moveTo>
                                <a:lnTo>
                                  <a:pt x="1295" y="91"/>
                                </a:lnTo>
                                <a:lnTo>
                                  <a:pt x="1309" y="116"/>
                                </a:lnTo>
                                <a:lnTo>
                                  <a:pt x="1316" y="109"/>
                                </a:lnTo>
                                <a:lnTo>
                                  <a:pt x="1322" y="107"/>
                                </a:lnTo>
                                <a:lnTo>
                                  <a:pt x="1318" y="91"/>
                                </a:lnTo>
                                <a:close/>
                                <a:moveTo>
                                  <a:pt x="1312" y="67"/>
                                </a:moveTo>
                                <a:lnTo>
                                  <a:pt x="1256" y="67"/>
                                </a:lnTo>
                                <a:lnTo>
                                  <a:pt x="1283" y="99"/>
                                </a:lnTo>
                                <a:lnTo>
                                  <a:pt x="1289" y="94"/>
                                </a:lnTo>
                                <a:lnTo>
                                  <a:pt x="1295" y="91"/>
                                </a:lnTo>
                                <a:lnTo>
                                  <a:pt x="1318" y="91"/>
                                </a:lnTo>
                                <a:lnTo>
                                  <a:pt x="1312" y="67"/>
                                </a:lnTo>
                                <a:close/>
                                <a:moveTo>
                                  <a:pt x="975" y="16"/>
                                </a:moveTo>
                                <a:lnTo>
                                  <a:pt x="920" y="25"/>
                                </a:lnTo>
                                <a:lnTo>
                                  <a:pt x="1302" y="25"/>
                                </a:lnTo>
                                <a:lnTo>
                                  <a:pt x="1301" y="18"/>
                                </a:lnTo>
                                <a:lnTo>
                                  <a:pt x="1137" y="18"/>
                                </a:lnTo>
                                <a:lnTo>
                                  <a:pt x="1110" y="17"/>
                                </a:lnTo>
                                <a:lnTo>
                                  <a:pt x="975" y="16"/>
                                </a:lnTo>
                                <a:close/>
                                <a:moveTo>
                                  <a:pt x="1280" y="0"/>
                                </a:moveTo>
                                <a:lnTo>
                                  <a:pt x="1231" y="9"/>
                                </a:lnTo>
                                <a:lnTo>
                                  <a:pt x="1178" y="9"/>
                                </a:lnTo>
                                <a:lnTo>
                                  <a:pt x="1137" y="18"/>
                                </a:lnTo>
                                <a:lnTo>
                                  <a:pt x="1301" y="18"/>
                                </a:lnTo>
                                <a:lnTo>
                                  <a:pt x="1297" y="1"/>
                                </a:lnTo>
                                <a:lnTo>
                                  <a:pt x="1280" y="0"/>
                                </a:lnTo>
                                <a:close/>
                              </a:path>
                            </a:pathLst>
                          </a:custGeom>
                          <a:solidFill>
                            <a:srgbClr val="B8BA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4458306"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14" y="493"/>
                            <a:ext cx="154" cy="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616568"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47" y="362"/>
                            <a:ext cx="1048" cy="618"/>
                          </a:xfrm>
                          <a:prstGeom prst="rect">
                            <a:avLst/>
                          </a:prstGeom>
                          <a:noFill/>
                          <a:extLst>
                            <a:ext uri="{909E8E84-426E-40DD-AFC4-6F175D3DCCD1}">
                              <a14:hiddenFill xmlns:a14="http://schemas.microsoft.com/office/drawing/2010/main">
                                <a:solidFill>
                                  <a:srgbClr val="FFFFFF"/>
                                </a:solidFill>
                              </a14:hiddenFill>
                            </a:ext>
                          </a:extLst>
                        </pic:spPr>
                      </pic:pic>
                      <wps:wsp>
                        <wps:cNvPr id="829597934" name="Text Box 3"/>
                        <wps:cNvSpPr txBox="1">
                          <a:spLocks noChangeArrowheads="1"/>
                        </wps:cNvSpPr>
                        <wps:spPr bwMode="auto">
                          <a:xfrm>
                            <a:off x="6000" y="362"/>
                            <a:ext cx="1369"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B1540" w14:textId="77777777" w:rsidR="003B6743" w:rsidRDefault="003B6743" w:rsidP="003B6743">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ECB47" id="Group 2" o:spid="_x0000_s1026" alt="&quot;&quot;" style="position:absolute;margin-left:385.5pt;margin-top:24.85pt;width:68.45pt;height:32.5pt;z-index:251659776;mso-wrap-distance-left:0;mso-wrap-distance-right:0;mso-position-horizontal-relative:page" coordorigin="6000,362" coordsize="1369,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5Lq9hEAAOxeAAAOAAAAZHJzL2Uyb0RvYy54bWzcXG1vI8cN/l6g/0HQ&#10;xwKJNfsmrXG+IJc0QYG0DZrrD5Bl2RYia9WVfPb11/fhDLkaWuLMJm0KtB/u1vZyOCQfksN52Xn3&#10;1evTdvJp3R823e5m6r6cTSfr3aq72+webqZ///jdF4vp5HBc7u6W2263vpl+Xh+mX73//e/eveyv&#10;10X32G3v1v0ETHaH65f9zfTxeNxfX10dVo/rp+Xhy26/3uHlfdc/LY/4tX+4uuuXL+D+tL0qZrPm&#10;6qXr7/Z9t1ofDvjrt+Hl9L3nf3+/Xh3/en9/WB8n25spZDv6/3v//y39f/X+3fL6oV/uHzcrFmP5&#10;K6R4Wm526HRg9e3yuJw895szVk+bVd8duvvjl6vu6aq7v9+s1l4HaONmb7T5vu+e916Xh+uXh/1g&#10;Jpj2jZ1+NdvVXz593+9/2v/YB+nx4w/d6ucD7HL1sn+4jt/T7w+BeHL78ufuDngun4+dV/z1vn8i&#10;FlBp8urt+3mw7/r1OFnhj4umLV09nazwqnLFvGb7rx4BErVqZjOAhLdlUwRoVo9/5MaubNrQtAnt&#10;rpbXoVMvKAtGwMOTDidjHf49Y/30uNyvPQYHMsaP/WRzB0dvyrasW1dCpN3yCYb4GobwtJOGJCcp&#10;QC6GPcRWjd4Q2QHGz9ozssw8WEaM6spC7FLV9Gqwy/J69Xw4fr/uPDDLTz8cjsHd7/CTh/uOhf8I&#10;q98/beH5f7iatG0xeZl4tkwuVC6icjNXTB4nTegTjj/wKiKqupgbvMqIag6qi6yqiKiuS4MVPGoQ&#10;ft7MLrNqYqKiMljNY6q2vcwKKW3or50tDFYAZaCCsdxlXi62vJuVpulj27ezyuAW294VzlLTxdZf&#10;zAzru9j8zlWtoSmF9KDqvLJkixFwbt5Y3GIMbNliEKBpbXGLYZgD94t+VigUisoZ3IoYhXm9MLi9&#10;QcGSrYhRsGWLUagay90KBYIzoqDQIFSWuxUxCGZ4FhqEmQUpJaiTg8yMUCgVCG4+M0AoFQiVoWkZ&#10;g1BbkpUxBE3RXAa0jCEwE1oMQDO3lIwBsByjjK3fIB1fdNoytn5ruSyNUCfbF4bLVrHtCxPISpne&#10;MlcVm94luCnjt5ZosfGday23wEB0UrRpystGq2L7g5sVAJWCoDBGgiqGoLEgqGIImsLwDBQ1J/kL&#10;c1ipNQSGmnUMQWGGUh0jMLcCs9YIlFYKqhUCls3qkQjUoxCoYwTga2aNoDCojXGgiTEwR6gmhqCx&#10;Rk9UsCc8UU0Z2ayJIWgQeRdjvYkhKAorcTQxAnVhOEcTI1CgjLtc7TUxAHVdG5IpAEoTACrehzxk&#10;6jmPAcAMwcrb8xiCem6E51xBUBSWpvMYg9oZGMwVBrZoCoOZJVqMAbzDFE2BYOXIuQKhgD0uQzqP&#10;QTAhXSgQML0wuC0UCI3hIAsFQjmzNF0oEKyoWsQg0BTSkk2jYFS4ixiF0sy5ixiEamEk8EUMQtFa&#10;rrtQGCBeLgZ8qzCwi6E2xqBCFXCZm8bADPk2xqAqLdkUBnYl38YYVJg+XJYtxsAVZqnWKhAA/GVu&#10;MQiutDWNUahKYzxwtBwxZK0KQ/fluML8LqIrUaNcFM7NYhwq098wD4zYUbcGuxiI0ox6N1NAWIOf&#10;m8VIlLVVaLmZQsJWVkHhGiuNuJnGwvA6p6bKdW1i4RQWC5NdjAU8xYpXpybLFfL+ZTD0bNn2Y6em&#10;y7bruRgNyGdVXZhKx85iTUqdU3DYeRhFccSvtGYfqLUistZMxJibR3SlCUeh4HClNc1yatZcLow8&#10;4Io4NmYTWj/D/1hE8stz8XoVck4kYYY0BiVDGsOSIY2hyZDG4KRJ1Xw6QxpjlCGNccqQxlksQzoe&#10;rXI8WsD6lL0zAoxHS827M1zHo6Vm4GmuahaeIR2PVjUerWo8WmpWnpF1PFpqdp7hOj621Dw9zVVN&#10;1jOk42NLzdozXMejpabvGa7jY0tN4zNcx8eWms5nuI6PLTWtT3NVc/sM6fjYUpP8DNfxsaVm+xmu&#10;42NLTfszXMfHlpr+p7mqNYAM6fjYUmsBGa7jY0utCWS4jo+t+Xi05uNjSy0SZGQdH1tqsSDNVa0X&#10;ZEjHx5ZaN8hwHR9biyRa2GJ9kE3U5aPsq65ed7yxip8mSzoB8ZHqUNpq3XcH2uCmjVZsb390vFEL&#10;Qnob09eKHnYg+tKmbxQ9NCR62Qi+wH+u6OFpRO/3lKHVBfqFokfEE31ry9Mqepq0UQNMysLW9HkP&#10;qFNjCzlWGdMus4XTLVhpTKzMFoVuwWpj6mS2KHULVhyTI7OFRprmR6Q55j9mizdYs+aY4ZgtNNo0&#10;yfF9JDTXeNMGoG+R0FwjTpt8vkVCc405TTyoBTbqLD1Q7caY02adb2FrjqJXtWDNMRsw+9CY02TA&#10;92FrjhJY9cGaYwvN7ENjTkU89QFhzRYac9or8y0SmmvMqfj2LRKaa8xpz8u3SGiuMad9Ld8iobnG&#10;nApiaoHtKUtzkMTWpWLXt7A1BzPVgjXHPpPZh8acilTfh605tsBUH6x5bWuOejpuQcUl9YHK0ZRK&#10;Y047Q75FQnONOW3/+BYJzTXmtMfjWyQ015g3rDkqNVMPjTkVatQHNmOsFjBObCsqwnwLW3OYUbVg&#10;zee25jCnasGaozIypdKYU2HkpbI1BwBxH1T0UAtUNGYfGnPaBfEtEpprzGmnw7dIaK4xp90M3yKh&#10;ucactix8i4TmGnPal6AW2HewNIdbxLZqWXPsLZgtNOYta479A7OFxrxlzbFHYLbQmLeseWtrjto+&#10;1sPvBZDqtNhv9qJR9wv+oU1Ce427m7H6tGxv9qOR90v3oZ+EBTT2bsYmoPV3sx+Nvl+D9/0k6jkE&#10;h7LbUNAlKjoEkm4jNkjUdAgp3YadgBbELX0wWdBtxAaJug6BqNpIYUcr22Y/b/yAVre93XRtFypu&#10;njT0OKz89phyP53gmPIt9YM5xPJIcw35cfKCc6j+8OcjTs5ioY1ePHWf1h87T3KkCUfLodGEdW90&#10;eKLY7hQlFy8nSnkvz33gyENLg3XQoL68lyfTceDzCVH0LO/lKXQBtzw/ofMr+BG/1bY7rL2FTroF&#10;3ji0GAxfYiAKwp5ItBg4qeohOlHKe3kGljUt/wJKOo2cUr/mqgs7Hmk6roNKZO8kPzqrQ/0OeVTk&#10;kifLx3QV5gYpfg3NcMEvRzfndFRh5pDih/OLgR9q+SQd15bVUDWI/PIMeixomwzy1XDsFL8FrSqA&#10;rsE8JUWHg7qBDvVzkm5sGJwFlsgvz6BHixEmyCdZSd7LM9DR2d+gME7/pQTEsBA0qYfxQTjJkzn6&#10;nTyCeCiYhUCeQkgLTkQI3ZNd40TxSELaowBHbB9mOA6EkkxFNnmKjHQezHPMEdIyPhEOBaBwkqdw&#10;HCI57dkXkohwSmSec1NZmYfOQo+zKo4rMmHOqrSl7gFNBwUdETe6TqoWQrMEJMFdbNW4ii0xWCc9&#10;y9GJLkINaSlNONYPcIo7cBxKVUFNnuwHAyHmAcmuC15CKLFEnibkVZZymBNKl/KUrjnJnSwpBCnz&#10;0zkNMhWOJQcxLPOXnKNOlMJenkEOHEJgjulIwOnzQIeFkpQBajrnQhLm6Nj7SpTaSX4jx+ZEpGqF&#10;QcgaD+sVQiBPSRI8GSlzhAWPkyUqjpQudB76DXzSZQJzdyaGhfkvUE0qjyGMRRB5ig14ol/inGRS&#10;tXMphZOtGhZayFUKlC2Bt6UYr+XgYE1SiIEsV56FbsN3ZlExKRJzZIRBpximovJanoGMDuyTEhky&#10;HsHgKSkzcozhlFWKinkhglJU7GrD7EbElmcQn9M5zsGkeI2L6bA+UKJGSfGio+KUIIZlNhFInkEw&#10;Ot1IZNk8ytGcS8x0kNPzS/uQk7yZ8Y4hlDNq4Fg6q5tGC58xjaOTwXJYYRezyTOYL8o1maIJ3xuE&#10;noc5rXCSp3DkDZ0yV3wWPAYUWGlJeQJ90eG7xonZDCGvghaZGRUO7HE4ZqYYIAxaFxmc6TuRIGOe&#10;kJXJZClXsGvn0hkIuWssO6fsiBDxKShDdpZuBV87Q597pZWiR/u5eFvGSuc956W94POmuCPDCN/P&#10;hOAYCi4RQ54SHObQbhK+jUsbhgtOaCn2CxybF3OK/NDOMYUUmnJDSBlycZFZH7mgjhgpYYPzsLFt&#10;wEk8H2H8zXlWYnHvImcD4uSDMUtoZgHbBnRGn2oN7LIGICwL8KyyyEzqRyaO0YnI4RsgljBdgmHt&#10;chwdLyAX+Fgz5Xpnhsn7U8EZgERJGxPfXHlhXS5l8TIYLghIClvQcWzASPPelFIFne4mOqyqp+mC&#10;MR22dFJ0jpf9snS8VVfkxvmxII73Cl67ODm44ChPzrYlnQRXkSAE8hwIQxmMT93StsH3ZoFjnjAk&#10;OaoLktaWTOBgzjQhfYNGOGP1Kk3IWwlZQsfbmg4LrimOBddfWTo6auYlzPBjI9LSe7Lfs9gT2Ozc&#10;hzh9i7mV/ZCGOAkPiVL4y3NwD8lD6VC80LlwSknMdbAb0rApccGbxA6Fbspy+OwtqJYN4oJ9AHfL&#10;5DiO9PySl7ayseQ3pshdcvV/yQeMsrGEjySDAw677mJ+eQqg9MUOdT1s+giBPIXwDBshSABa8MbO&#10;GEBF4mxQj45+nIMIQZgeDnDsMAB6kjKvWskHt+gDr+B/lquW9I0VWTiz/IBPKkfSsVqZ6Se+Wgr8&#10;hm1U0UqeAdkTXTqb0pzT6zHsjgofeQZ+Y3MklvJZ4UzSBSFrPBxgkx7lyT6KTz9Z5UxSOBGmKw98&#10;2DfOhmfeIJIlggMfXHrmmFakPcjhe0BNKdzlOegfgjlTJ8GgTJfWfthsyW9IsGtkXA3zGLbnkOBF&#10;A3myJjKbpSPB6fTOa5h0QiNNiOUI774IiwxhcMvhtIuIJk8RkXvOraMNMEuiED7yZH4DnbiDvLdd&#10;CB92Bp2kiZWDKkmuQii85RlkwNeznl8GxkqW3tLYDGTpvFLxKllmMQZfAHvZsmTBFTNTD9o6I2/I&#10;lJolp6jMKIrPiT23zBS25EW57EjAC0+I+6SrlrCFd2mcskm59Ngshngfl+4Gwtx2oTDM2G90gjNj&#10;RPsx6tkQ7JlVetxH4g2YITsLM+nNjkz6BtmzHixkhSbWCoIrDpTCXZ6SH7hGz3kFfZ4d3AINUm6B&#10;Gl1SYjY1vVFGREsagEc34W0bYGQipbVscvdsYqZbI4gunZ7GG/4tlKK9PAUgGc9FY3lvWwmfggeo&#10;JNAtI7V8kC7jqWMdH3Q8cmRGTdkegAmSriSHHYfjhKK7PIONzvSV17aJXMEHiCXHWSbCx+5Bp4zX&#10;S9mZI+ONkZzmYy1Z0J0cNA1IG/Kttm8NhN1XOtrob64czjjij/HtlYduu7n7brPd0tHGQ/9w+822&#10;n3xa4lbXD4sPX3/4hiVQZFv/bdWuo2aCtL/WNNy5GS7pvO3uPuP+zb4LV8PiKlv88Nj1/5xOXnAt&#10;7M308I/nZb+eTrZ/2uEq0RYnBzCgHP0vVT0nH+7jN7fxm+VuBVY30+MUn4PRj98cw92zz/t+8/CI&#10;nsK5111H14feb+h+TtxmergOUvEvuM30/bv9ZnWNf3wHLH46u9Y0f1cuWh2fSZdw3+7TKB5Py/7n&#10;5/0XuK4W2GxuN9vN8bO/ehfnTUmo3acfNyu6PpZ+Od2QiiWHqqoXJW2JhBtSQUa9T3DsAGoKdWgL&#10;D9is/MWzk133zSO+nVt/fdjjQCxZ6PSnvu9eHtfLOwARfE5zuaJflTy3281evIZ+Zs0BwpsLdC8Y&#10;L1zO+223en5a747htuF+vYURut3hcbM/APnr9dPt+u5m2v/pzgtEvrn6G+SGhvj52K+PKzj28voe&#10;Psh/h2cPL7zEJyFJ/sOY62Dnw8GtcBx0eT1cB0sFFF2wezqIIlfz7vtwG+yEfoDMENOfGZabYSkO&#10;mYREPgWOiAV/pB/x73/PH3FVb9u4pqYjTG/80c8YSTHy3v8bf/RR9t/yx6agKxnI68IOeeSPMzrw&#10;Sw7ZDMPOb+KQlDZ/83ufF6hs23lL5+WCE32kuPvQvU68E5EMfOvz5PiKP0uC5/ufE5ksahoGplF5&#10;ILoWmvEe8oB5XfYpyn9pIqAj/DozhL/4IYvkDZIfX29fkf9O49jo0XUYWYdRFT+EERU//AdHU39l&#10;OK5UR0ZTd7bHv/vR93RJ/ft/AQAA//8DAFBLAwQKAAAAAAAAACEAAFNS5wYDAAAGAwAAFAAAAGRy&#10;cy9tZWRpYS9pbWFnZTEucG5niVBORw0KGgoAAAANSUhEUgAAABQAAAAuCAYAAAAoaDnGAAAABmJL&#10;R0QA/wD/AP+gvaeTAAAACXBIWXMAAA7EAAAOxAGVKw4bAAACpklEQVRIic2Vy27TQBSGj2OP0yTu&#10;ohO3cUIXXCSExAMgFQkJhMqyGzYUIbas2CGeAYlHQAIJVKmVukNCLHojpTSkqPRKW9QWerGTtI5j&#10;SOLE7nhYhEahd8ezYKRZeMb6/P3neGyglILXSQgJDo9+yFiW1XlwLwBNjEAgUJWj+L2Wyd47tNcM&#10;EAAgHlfeaFrmPjNgFONh27E7isXiVSZAjuNIXFH6tEy2lwkQoB67l1LKMQG2StJMgOfLBdPsYgLk&#10;OI4m4srrxub4AgIAxBWlL5vN3XVdFzEBhkItG5IkLeh6vpsJEKDWHDVTi80EGOtoH9R1/c7e3p7E&#10;BIgQKmCMh3I7uz1MgAAACaV2FJkBQ6HQet4wbjIDOo4TRUgwmAFtx5FFJO4wNRRFMcfO0LZlUUTs&#10;gH8N/+fIjiMjhNgaBtk2xZGRyMhQ1/O3gVK+VZLmPf/kD85KpRIfGUtu5w3jOqUUfMEIIUIqPTW6&#10;urb+dH/NF1BVtd7lle/PXNfl9tc4SqnnmpVK5cumaV7DGA8Fg6LGcVwdcuamEEJCqqo9SKWnkhOT&#10;qa9ly7rY0hJUG2EAcDbDXG6nZ25h8VUkEl46l0i8VGKxfoQE86h7TwXathO1KtZ5PsCXJSny7dSn&#10;n1R013X5peWV514adWINN7e2HmHcNnSqVcM4FlitVmOFgtnVLsvvvACPVZ+bX3zxu1i84vXdPNIw&#10;bxg3BIH/JUUiS57sjjIkhKDP6S8jtm23NXN6DhlubG4+VmId/Qghw7PdQUPLsjonU+mPhBCh2fP9&#10;z8X0zOzArq7f8vPBqEfe1fVuSqkQxXi4qaiNkQkhwfGJT3OlUumSH7u64fqPn0/aZfltOBxe9WUH&#10;AFAqly+MJcfXHMdp9WtHKQWYnpkd2NpWH7KAUUrhDz/PmgsxKmX2AAAAAElFTkSuQmCCUEsDBAoA&#10;AAAAAAAAIQACukb1CysAAAsrAAAUAAAAZHJzL21lZGlhL2ltYWdlMi5wbmeJUE5HDQoaCgAAAA1J&#10;SERSAAAA2wAAAIEIBgAAAEmWz9EAAAAGYktHRAD/AP8A/6C9p5MAAAAJcEhZcwAADsQAAA7EAZUr&#10;DhsAACAASURBVHic7X1rtBxXdeZ3TlX31W3Jkm3wFZIsy7ZkY56OnGCQwDZIY8wjwiQLQpiZNcBg&#10;BzwJkCwea8hgk3lkhoFkwqyBFbJWAjiDEybGxo4HY+zYkwdLHsAYxyOzgmzLkq0HIMW66HUf3VVn&#10;fnTve3d/vU9Vd9+rtuXUt1atrq6uOo999rf3PvtUVbsQAipUqHDy4Z/pBlSo8E8FFdkqVBgRKrJV&#10;qDAiVGSrUGFEqMhWocKIUJGtQoURoSJbhQojQkW2ChVGhIpsFSqMCBXZKlQYESqyVagwIlRkq1Bh&#10;RKjIVqHCiFCRrUKFEaEiW4UKI0JFtgoVRoT0ZFewZctWN+y1991377PyydayPi12uweV4cmQ26jb&#10;sBC9WYz6TwbcYj6pbQjIdbYySCMcfZd9Z5zbhZMpXOrXMEoQ+m1fQV2DyLFrf1DZqDbweAza90HH&#10;ZKFyjtXd045ngoyLRjZjgBztF6GsEdbvfKzr+2IIM9In/VmGoD5DWbtKZDgIgvVZJpOC/vJ+v/XH&#10;vlsoku1i6U8PAUdJukUhW2eQLHLFjgmKBqXQMhmYU2i+ZkjLPgjRYn3ifW7jXPuoTimz3zZElQkG&#10;4UvaH6tjIaQvO7YQb15UbtHvWh4jId6CyEYKIskW/V0f69c6FSlHGQELFb0fYZLhYMXzkeMu0v48&#10;cjymcJaiDSJHTegcvXXx936IFWtX7PxBSM5lWHIfJHwuqifQFm3rySLd0GQrIJpWSG8cs2AJoWyw&#10;BrXiXXWwQCmE4kG3+gSU9yfvfM/66I9FbF2vtVllapLlqg2WQsbm2EWRSr+IKbVVv2VMBjXURYa4&#10;TE78+0kh3FBkM6y/RS69FRFOGpCp7zErFNT1ZWQDej1LkcLHyBbrR2zZhD2LVngmnVU/ACTolSXL&#10;UMuBt1xt3B5dN3usGLn1OcE4zuMS86YW2VjuRQZGl2mVx7/pthURLUNvO/PFJtxCUv8sqAQ20VJ1&#10;jg6JgO4OamHqzpcJ1tHx3PiNN2fsxwY+ZkA4bOY2yMZeKEdcQSyCFxmuLuVQn1pBpR1eycYKE8s2&#10;67oYyoyefFrRA8uXyWd6IqNurkuf5zFv3EVebBjdli1bF3UetxjrbJYXSDFvnVN0K4oeuJh10b9Z&#10;AxVD6NTLlostvm4771vKnqhP1+mT7jMPaq76k3U2aZNWej34HKomVK/ULcc0tBeTulrUP8swcchm&#10;ha4wvoP2Y9B9tqIVJhvLvCwiis1LY/ta7tJnGSutF3PGacuWrQAWJ3kyMNkiIaS2SkI02WroDYu0&#10;N2Al0ZYmo3NB+9aAM7n0p9TPcxlWLB50vWkDwv3RHk1IxsaFvQzQq+BcJ29WWCV16rLFeouHi4Vx&#10;MU9ueUD93fq0PLxuI3s26b82amxsisaZ+2WFylb46NX1DvNjpceSjcSCMKxn050XYSSYJ1qqNiGb&#10;FpzukFYUIZy4eSsM5DZ4Os7nMgFEuKKUbGnZw8jA636k9JtA19FS56DzPVHnyXHuExO9pmRpKaCO&#10;DPSmyxRZaoJb/dVELktq6TJi52lyiWx0nzVRRaaWcUvUeRw66ygC6jdErtHXaQMlOqcN1Fx7t2zZ&#10;6hbq3YYhW1m8z4qildRSFFbOFpWvSWe1I2b1gF5iicKxxdVWlvtiGRHtrXVIJ4OnQzgJbWVfe27u&#10;B0cJMcOl6xUZJp3PJvWrhV7ZCXQ0AlU2yyEGjggY2nvIOdrAsTeVfloRktRlEUZPHYBesgHdMucQ&#10;X8aLvShHIiMnm4alKJaS6I0HpYXuSb2ALVhsMLWALEHpMFWsF1tZLURORmirr/sh33W7A9rKzkZD&#10;6mPi65CmKIxkGWprr5WN69Tn6XkKh28cPlohpKVoTLZYeCvlcrSir9HkEsOiiafL1RGEJg57bukj&#10;Q+QlBkr6axn2OaO4UO+2GGGkZZGZdHXMezorLhYl0VYrQXdsLb+zorAn0tBk02GUNW/k/ui+aHLV&#10;VH9EGXT5DvOWkuejsTmbrps9m8e84ulIQfe1hV5F5iRRqs6xwrei+VpG3602A93lAt2EsuaR8qnD&#10;RU20mup/LGzmqIUNp9YXgR4XHYXotko9iTonZnT6wjBk09ZYvgt4cqu9QB3diQUpp4lu8mll1Eqv&#10;vUHMEluTaS5TW1j5nYXIBkN7Np34EWUAlaW/6zmBtvAsOzYW8l2H4VJnim75swGTfrJn0/NLreD6&#10;k5VKiMqZXKC73lgYZiknJ4d4rqYNS02do6+XObAYGgtiTKQeNiBi1HVo3lTt04aqhbZ38/fdd69l&#10;KEtxMh6x0VaZLZUoqwymbjQrpaAsG8ReiBWGLaE+V+rV9XA4xGXr+VOsP9oqJug1AEVgz8ohLGd3&#10;dRgq/ZF69bxGezY9R7K8m+6DDgWtEEtHG7oPel9HKBxqWpGERUBtKDL1qY0/J7t0WM66xUZJ90//&#10;xnoxtGez4tlBwS7YCoNi8ze9HmfNvfRgazD5dN2smBL26U1bTfZYVjjMW1F/eH7Kg9kPLDkWzeE4&#10;icN1yjhrWcv5OmTjpIROTHDbrWQE94HH00U2bq+VGOKMrNadGFktHWR9WAJgDN06wVn0rvHYMuSz&#10;dgvxbLEJM+9bAtBex/JIQC/RMirTCv/YG/DcQdeh28pzLD6PycyWV0P3RQ+UFeIKLM8d87Dymapr&#10;2ULzvs7OxsI2K1TjxJVup26vRCVAdxllXsDycDHPxtGObpverCyvHg8pm7O1ek4t4b/OG/C8fmAP&#10;NyzZdOhQlm61LLQoNtA7aeeyrEwThwosYIu8IjBWfLlWE04UJmZ9WSE0rHmAblsRikjHCijHdTaS&#10;DZfsW2TkObX2gCx/ln1RyB0jKG8O3Xqk+8v9dpjXVd3fWD3yXZelPRwbYX29zAdlnsayG10YSalP&#10;rjjmZbRy62NyHhNNOp2pfZ1Z1IvglrXlUIkn3Kmxz9bd8kSWl9MDqQnm6TqGNWi6H0Wejq20VW8s&#10;dNPXcMKnyNNJuzjtLgqZ074er0D71nfLIzHhYtGJlhuvowK9Y8ZhOOtG0fTGAe1lAAyIhXi2ou8x&#10;WGGmRTR255zCB+bbzmGCLp/DyRy9ZGfryu2yhGopL4c2/aDIcMVQ1j4mF5/L4VkN3YZD+qFDKF2H&#10;Nnig43KNlq++RqIUKzIp8ugxsKGNLWwXlSl9i2UnOZIZKhMJLP6cLRYyAL2Dzy48p30mHq/PZMb5&#10;Emfr+tiLWvMSrWAalvflwbcscT+wrLn+jeuItcHDXruS3/ScTY5xCKkTDXrNionGiq2Pe/XJdQK9&#10;nk6TLDYX5P4XwSqHSczEAebvXNJhJieJ9M0Cuj0DhZQLTf1bndO/ScPKyrAEb4WOAq1UWtHE8mTo&#10;vruDvQ+3nwdGyrTmWxYR+oFVT9Fv/cg21o6YErCyaS+nrbisYcXawOG7p2O8VBAjgJ5PAnGvUSRj&#10;rSt6fB26dShWJsuDjSfva+M2EBZrna0fhhcpC1u1WCjJ3hCYDxVjxAF652KcIMnpGi3YQdfJLBTJ&#10;h8PYmGwGBYfG2uvEyKY9UlC/x5JYepw0YTihoM/jvsXCyEHA5WvCW2XrflgyYfINGrWYWMxF7aIw&#10;oOwa2deKL4KLTaQFYon1fESXwxNrKVPXyZZa37xbNHdjxOZPMSxEwfoFW2cmmU6I6HbJZiUk9Dkx&#10;Bbe8iRWdxLx2mWxiHlO3h39jxMbLSjItGANnIwllgurHYlnCKPN0HGZyhkxnMTVpOBMXW2DnVLhc&#10;rz8HgZWAkX1rwBcbbJ2ZeJzVTGlfLw+w4RJwJCK3Ucl+C73jpK+LhdKI/FYGS6esqMEqzyJ8z7gM&#10;mpFcaILEqqzfxvdzHgtZW0YhAt+1rQddQyuJlC9JkZr6zuFqzNIVCdoiZmwO0E95XNag0Akpi2gc&#10;RvL8S+ZwKR3XYSCMT4Y2fDJe0hZrGlBGrn7JV+TlLEL2q68D4WTcG6mxGGGSNZCcNdMhJ3s19mwc&#10;CmnvqMNQnSRhohTB8iCATTBRspjniZUxrHe1ymHCaQIFzC/w6od7MxQTxAJ7CX09UHxtP30qgzaw&#10;OoETW2LSbWHPC2DwVyWcbLINCsvNx85jiyrWlwknv2ulBuZJJYokHo4VwCJaLPQrUmg9p5T28fk+&#10;8hkjrZbBIIiFkzxnAdr3D1qL1JZCAsXk0RFDv2Mt7dWfug96Xyd4mIhF7WWixRbm+22viWcb2YD+&#10;43XLK2mh6X1gXvBWKCmPkOhXGUh9sYyUZVEH9U6W8hRlwWLXlqEozNPl6YVtfa1exywK7XW0wfVA&#10;XcPGIqa4RfJmIyXLCGURiNYXoPuuF31HjDXvt/rUN54tZCsLPWKdlcGKWSWg1zJp5WLPxs9tyeBZ&#10;CQGgV2mYMEDvAikvvAt0KOfQPY9y9JverLS8lpMVquk+agJoQ9RPdhLofrBSv+NFy4Xlr9tngaMW&#10;Pq49vxUN6Ho02GMB3Qkc/Q4XiZYsnRrqJa7PFrINC0uRyuYBrOA6DZ5i/rUGMesP+tTHrXkJK4SE&#10;ujoU1iSV7B/PpWKWnfd1Oyx5MMl0P4BuwnF5XJcoPj/tDHQvAzCssou8m26jtWk5a1jHtAy0N2uh&#10;PfY6gxpbEB8KpzrZgN6QRlsi64looDt7yRZSz6mCcU1RSGeVpUmmlUI8KugcK5zka8vCWZaN7OvX&#10;CGiPL991e3W4x2VpWJ6OEQsrUXJcUEQuPQ+2brfTfdBeV/rDno29XD/zt75wqpJNW2S23tYk3vJu&#10;YvG0Empl03F9kVeR79ozWEQR7xmzlpqEsTU/LpvrjhGPDZJsolSWF7cIZyk9P1ypz9W3NfGCdpGR&#10;sM7RdUpZHDWwF9PXSd8d4p6tiGga/2TIxiFSzPoWZc44ZGKPI8Jt0vka7NW4PP3cmTwbpdepHHr7&#10;wK/9S1VZVuIk1jYtC57k69fe6ZsAeI1RFJdlxI8TSR91cmkW9kuCFhKSsUHTz/BZctXXsGGVfTE4&#10;TbVZpNMyPOUTJP0gNoewvFhsLieIeSKtWPptVZaSI3KMlVPmgXpZQoexAb3KrIkaS4xYfWFYhNPE&#10;0FZd6pHftLdiJdckk7bOkhz1i5x0OzUpYn3S1wC95fCYadnpvnO5HFLnnXbOopdwHD4uKDkCnFpk&#10;KwJ3vihBItBEis2FYvMzbS0t5be8gfZ4kuni5++s56hiISSHeaysHDbq92YK4YQgErpq72v1J0dv&#10;m/hBS8sDy7X6hnKWK/ehyKjpMdAy1t6by7SIxnM1nrPpHEBsStI3TkWy6TChDEXZSG1pY2ESW2Eu&#10;wyrX8goc9jj1PdD57OEswhV5M+47ezfxqEK8DG1rLiGrGAHL+8f6ac0luS0ZfUfk3CJYZNPzYG2A&#10;pA6PbqLpxIies/GT/7ycpNs9FE5FsnEIqS2XNUfRvwli3kAPovXMkiZo0XG2vEAv+ZjEFqF0WWVk&#10;j8GyzBbBOREjddTU+fwktuVtue/yvam+6wSHFTUUeTj59Jg3Hrq+oqQYkygzNsuriRwX9CeJpyLZ&#10;BkGRYMqUmQnZjzcpq4vLt473075BwXM2oHt+Nkv1iIGQNxHzXf9MJk6aMIFla6nPohA+JgM+Bvqd&#10;oxX2oDp5VnRrVlFybWg818lWBkuheRBjYeggiM0pZb/fkHDQOmPenrOCliJbiSb93he9cTIHtK8J&#10;avXVClNj0YcFK0LgNTUNSy6xz7n+PxP/YnMqoF+PVvT7MPUxiWK3jfGiOyuI/FZDr5WN1QfjPNB3&#10;KUuyhQIrjNPXaW/BYTGMzwCbWPp7RueVefBYn4dBWejKdS4KnqtkGwb9hmqxAWBryeTitSy9mMzz&#10;KCus0fuDtDNmwYH4OqLl0eW7JFJioaIOU+U6y2Awgfn6mFfSfeLvZfM13bZc/cZYjNC9B89Vsg0q&#10;pH7P5wGWTz2QFkn0wqjOeukkjFe/e/W7FfLEFC3WNp6biPJZN0TLd76HUm+J+tThX6Kukc/cKIvr&#10;iBGOUeax+Tj3SeoJ6DUQJ4VgGs8lssUmzvLJQtQEiVnFon0rpGMPIms5mmQ666XL1B5LsqFyfUrl&#10;6hCtn1CHldJSTJaBdUOu1C8vNhXo8DIWplveRoeSTFzrWm4fRwzWPa26LF4v1DcQFGVGFyWcfC6R&#10;bRjEFI2VsJ8EBtCtkKKsQO+tUZqAAk0gvQamFcsKJWOWvKit0icpx3ovInskaYO8OViXpxMn0n5+&#10;hQLLRs7Xni4mZ/Zceh7MITd7T122DoWlLL49TsbHSpYtCKcy2WKxNhCfA1gW09qKwrWcjmnF57sk&#10;ArqJxXcnWAu90lZZrG1iPlHCi7dSJ/cptm8Zkth5muBj6CW+1F3HPOF0VhGY98g62RPrd2ycOAKR&#10;eq0IQrdNyuKXN8nv/KS+fIqhyNV1AWj/rzYw+OsQBKcy2TSKMotFYU2RMlqK2O/1VhqZF0pZMUSp&#10;2BsA3USzDEFRO2PQ3g3o9nC6HUxqK7HA/ygLzCup9hhicPTrJ/S7XmLrbeyNtXw4ERULIeU7Px+Y&#10;w34DsrRHSLfgkPJUJ5vlufRkm88B7DkWW0oOffSdCboMXQ4f02GjFV4y2fR9iw7dXoHvKZQ6yuZt&#10;lmw0mHC6HK5XJ3lihAe6X2rLt57JXE+ePGAvVEY4/tSeUrdP6hYixWQgxkC8rn6LmHg5GXuOIAbG&#10;qUo2y2KxMPkWIg0mnA7rmHD6PCYc7xfNUbTyMtnEYmrLzefE5iXcFpYRGyRRQsszMvn19xjZrLpF&#10;5mKoOBmhn+2Tuq2wn9un28mGkqMFIZKWQUwXRN56zhZLmOi2DIRTlWxAPF1rDViRkNmjcTIC6LaQ&#10;QPfA67KKCKjL4jBR2hyb7HO4GfMqWga6XN4HeuUh0OTW8xx+03RR3fp/FnTdTDoJIfW8t6htRQYt&#10;Nma6rXzvptQjnlaefNAZSg4lh4YvP+VZhyKvpu+106lkfZ4eME4fSzJDK5VFoiJYJLNC1qLzrbqL&#10;PImFWAhZFGZrRZVNnu+S575mAcx0NvluPXxpeUrrSQGrjRZiUUWRd9PkK9KR2IO65trflmfgb35H&#10;DT05tay0dfc538Eu0KGGRTh+2Yt+3AbqWt6PhXcWYZl0sfMHIToQ9yhauWOklWMia5m36LCKx4A3&#10;XsLQdcSusdoO9I6bbidgRwC6D2xcpUzdLk0w7dl0X3T4PTROJbJZsKyhNXcTMCnYGvK8RMKHGNFi&#10;yt9PWMnXcz3WdUBvWwaBDgs1cazyLIW27r7QnoCfMtdlcbu1Emd0LIYy+RT9LuXrd2NK6K7frGa9&#10;aW1B4aPgZJOt30Za57H1sxTCCgv4BTtyjkArET+hy88z6VhdzwnKLK51vMibFF1ThKLfeb7KIZvl&#10;gYHeOZnM3cTr832R8voDyerxnf/aiFjLBtYc25JvzAvrfasflqHUnkrf35mi+3EjvQzAbR7Y4D2b&#10;PRtbQXbjlpuPhSgcvgG9WUImGb8fhMtZbCzEY8WgCaeTBZzs4dQ/h0s8x9ShpZBL5mwcurPHLspk&#10;DtP/Io9mITbHt+aTll4BtjEoxbMtQWLNN2LnWALTFtec3KJ3Mm0RjjOSg86bBsVilGl5By0foDfL&#10;ZoV/TBbLA8aecJYEiZVwyhDv56BhelEZRV5aYBHNWppgHZqLDoZJkoyKbJZFKGqsRTgmjRaEnuAW&#10;vfaN1770a8xYeTgrCfqMDeIwWJDFjJRnGSVtjPTchN9TWbS4rA0QrxlquQrR9LspY8sqRf0oQtG8&#10;jdtpEa/IcPNUpMe7DUq4hYSRsYrKJrlF5cVIyZYFsOdoMQHpUAnoVQqdthbi6ZBroaHOYmOQubA2&#10;SHwdGyFJVjh035zMWT6twFaEkKnrE1WGdd5iypMjkNgCPNdpLQcURU5aDn1joZ6tLOwri3Nj1/Dv&#10;RRaIs2GxtD9bYv0yTr0+FFtYHlQpWC5l4fFCUSYny6vp7+zhUvRaeqvd7OViMmYPyIvSHEUA/cu8&#10;LDyNjSlQ7P1j87a58wfxbouVILHCwxi55JMTINwp3mcBsTdj5dAks8IKXogVjyaEA9VrhSBlKDIk&#10;fKyfcweph8mtLTKfw0sCAp1IsTKJHLYx4Rxdr9cx+dY4HYUA/REtRn6pT5JqTDhe/5OyikJJfccL&#10;62JfRmExs5FlXqrsWJFVZoXXgtD/+sIhgJ7Qcxay6JXTnPVczAQGH4sRIPa9nzqsT0/HgHlZaQXV&#10;j7/I+fy8G8/nmHT6X200kfUcTmd8GcMmo9gocmaZvSgvh7B3szY2SHNzt7JHbxY6Z+MQCcZ3DR33&#10;6/P5kzuvBQP0TuCt1K0mnE5ty4DL7UdWFk3aKAuelmfTCuHoWJG36jeMLLPa+hUEMeWM1WeFRlpG&#10;Ab0PWMo+j501R9Kkjd2tozOVQO+UhsNJi9g8j2RZSL+kbtmk79xGgdYl3Vdt/LWn68sgD0u2mLKU&#10;WWFWilh4xoqQ0DnSaWteoetiIeqUtHg1IZweDN2OGMn0dz3Yul9FA8ChXhH6ISfXV2YMY/MQLhPo&#10;/q8CoNfQcRsydVwbPB1VWBlC69Eby0CXgQ0AJ2WEKBy6At2yEB3TbdfejSOTQsINnCChCaE1iEUD&#10;Z1lhS+Gko7GJvCaalarWVpQzjrO0WfM2Ea4FtqqsNDGBx5Se5VUkO6h26XCon3qLQiWOEFiu/O86&#10;HJbq9oo8tEx545sIipIY1nzb8m5A75hwttRK2FjPCsaSbdYa5Zxcy5Ili+HZYhbaEgbQq5RFVkU6&#10;w54tUcet+YNYHn6pjr4lS4eOnCnT8TkPuq5D6rEIEPNuFumKoEnGBNNeo6xeqw3smdijJMa+IBZJ&#10;cBnyqdfaOFzXfbHI4tGdnLD6aemb9l5yg7GOXnRYyG23IgB9jeXdCsPJhaT+y+YelvXnbBV7Bbbu&#10;Qij5TNBLNCslzeVbfwukPRq3JaYwbF3Z4urJOCcaymL6ojBO9i3rD3QrihU9SPll0AqmDVlsDLjN&#10;LAf+k0FOSGniWWMQS3CwHIrIp8/lpR7Lw1rG3/JmHIYDKH78pm/P9guX/HyZslSocMpjzZo1+44e&#10;P/4OdYgJx56Wo5QoT/om2/uue/8NALB169Y/n5mZ8TMzM8nOnTsvy/PcNxqNw5OTkw8dO3asNjU1&#10;VZ+enqmtXDnxykMHD708z/N0bGzs6OHJye/nee4nJyflrurgnMu9d9n689df4rzPvXetNEln4fBI&#10;mtaaS5aMLU+SJD908OAlY0vGbwaAqakTs2maplmWe+/cLwcEv2LFin/YvXvPj0II7uyzz77oyJEj&#10;L3UApmem75ienpn13udJkmS1Wpp5n+T1er01NlZv1Wr1fGysno2NLcmSJAlJkgQAmJ6eSprNpp+a&#10;mk6np6fSqanp+tTU1NhZZz3/yjzL0v37918cAvyK01d8s16vrwbgQghLpqendzrn80ajcZ73Phur&#10;13+6b//+HzQa41Pj443ZJUuWtJYubTQbjaWtRmM8HxsbywGg1Wq5LMvc3r17/0UIwR05cvR5p522&#10;7Ok8y9ITJ6ZW5HmeOu9Cs9n8XquV1X7ykx8fCyHMRSXOuXzD+g0vmpmZWe2cy7z3f/304cM/TZIk&#10;S5Ik897nzrkAACEEl+e5z/PchxBcCLnP8+AAYO3atWucc+Ho0SObkyS9PU3T1pEjR47XarXMOReS&#10;JJnz+N670Gy2knZ5mcuydpmrVq3ajBBclmdjAJB432xl2cPe+/D0008/7X0SpKwQcpfnweV55lut&#10;zM/OztabzWYty1q1VqtVy7K8ludZGkLweR4SADjnnLWvc84F51x24MCP70zTtJmm6Wyapq16vT57&#10;9tlnn5kkPpw4fvzSPA8+hIBms7l0tjl7R7PZrB09eixkWVbLsiwBgsvzPA0BzjkEwIUsy5o7duzQ&#10;64Cx6CCWm4hiqDlblmU9FXjvg/c+OOdDWxg+R4dQzrk88b7pgDRJfFN3znuftc9B5zoXQmnENQ+H&#10;djlJkmQhBOe9z71zOQDUarVmnofZJPF5kqR5rZZmaVrLarVaXq/Xs0ZjvFWr1fN6vZ6naXtK0mpl&#10;qNXqeZblznsfAKCjHJmDC877DM4FhxASn2Te+wwA8jzPvU9avm00OpvP0zRtOefgvQtSnqDVajkA&#10;SNM0dGQ6N4dxQIBzOToyAdoy9b5dTwi5IpvPO3LOnHN5krTbIWQTojnnQgjBdRMP8L5NNu/bdTkg&#10;eO9zucaSe54H570LWRac90nI8xDmZO8c8pDnzrXHt+Z9yzkXarValqa1zPv5MvM8uNnZ2TRNgTxP&#10;W2IEkgROlvfyPE+8D9IH6WvelrXPvHe59DNJfPDe58773IU8APDOuSxN06wja0g5IQTf/sg7+uxC&#10;CEHm+da8d9CwvAsuhP4Um8PI3/v933/zRz784W8AwJo1a3a18vwVIYT0nLPPvgWAe+CBB15tlfP2&#10;d/zKr4UAd/fddz+OTjx+7MiR+/I85wk4zjjzjJ8AwOmnnz65/vz1jwDA05OTH1u1cuV/CAAeeWTH&#10;pQAwOztbu/jiix8IAe6RHTsuWb1mzR4A2LBhw4PNZrMBIJx22mn/6LzPV66ceHjX449f4ZwLP/qH&#10;H2187ZbX3eycy7dvv//LAPDII4+Ej3/83543MzPjH9356Lu8d1kIIanV6tNf+uIXf1u37xe3bfva&#10;3d/61tXShne/5z3Xe+/yL/7JF38XANatW7fr9Vdd9aUkSbKDhw6et2HDhm+nadp68MEf3PXCCy94&#10;F4Dw6M5HNwJArV5v3vb1r7+3aAzOWbduDwC3ZevWP7rtttu2A3Dbtm37Z967/MYvffkT+tz3/5vr&#10;PpgkSXZg/4GfX7FixY8BYOmypT8OIbi/uueea8fHG8cBYPPmzTdNz0w/HkJwd3/rW58HgOXLl0++&#10;8KKLHmyTLglZlqUAwgtWrfrjpUsbKwFg9xO739AZm5/s3rPnqyEE98ADDxzPs+whADh29Ohyacv4&#10;+PhxAPjAhz74nt1P7H4tADQajZ/5xN/UamVuYmJiVbM5W9u/b99b9+7dtx6AP+uss/afsUL9TwAA&#10;Cp9JREFUdtqygyEE75NkZwjBIeD8m77yld+Ucv/1Ne/9SJIkrYM/Pbjx4MGDaxwQDh8+/LzOOF4i&#10;523cuHH7i1/yku+EENzM7OwyhODHx8d/Nt4Y/1EIwf/joUObn9j1xIsB4Ocu2XjXrbd+/Wuw55y8&#10;6Yz33Bwxtri9aHeQdKwm0J1h6kGSpPJnDjOdc/nuhBgCAHQsbnDzx+aykG1v2dmcC64dPuVoW+qs&#10;Y11bHcsYMO95Q5omc8mGWq2W53kuoS467sBaCuhKGSdJ0uq0Ya7NHW+dA8g74Rw64WpwbmDjGNr1&#10;+Mw5NwvAJUnba/CJvu11cwD5vGfzQZyayM4nPlfh4Vw5jrJ7EvqJx5Pr4VwQr4HepFAX0jTtRAVt&#10;z5KmaZ6mKZLEhxBqLXTGIoSQO4fce98KISRpms62Q8m8S1eSJGm1Ze5y1d6ufsh351wGwHvn2u7O&#10;+yxN01bbu7m5O1k6/eMbpXWixUrE9IWhPRvjP/7uf3pDq9Xy//6Tv3OnHHvL1VffhBDc9773vdce&#10;OHBgNQC8573v/R0AuOWWW+7qNLR1ZHLyAXRIc9nll9397b/79pVAO8zhes4999xHd+/efUFfneuE&#10;TfrY+Pj4sampqWV87tve9rY/BIDLX3vF5z/y4Y98DwBmZ2bG5fckSVodCz+HLVu3fPO+e+97Yz9t&#10;0Xj+Wc/fd+jgoTWDXqfx3muu+SQQcOTI0bUAcPNf/MU1CylvIThn3TmPAcCJqenXHvrpT/f2e12j&#10;0TgKACdOnDit6Lyr33r1n4UA95e33/7OYduoQ2c5Jh53ampqqT53+emnvxjdGUwhXuxRrK77PE+6&#10;Z0uSRLzBHByQwbmuuzDSNJ1Fu8PTqoEaZew/OVnRjpep1er9W6q2RXxGkCRJEwhO5ozPMGQ+1W+U&#10;0nVdGZxz+eAzpAVB3+HCD8LGlh0AFN8fuZB1ti48unPn657YtesKfeyM5z3vvzWWLfvvv/rOX/3o&#10;ps2b/s+mzZv+ul6vTdbq9cNvf/vbVqPzOjSd5XrFpZd+dnx8/LhYHcbu3bsv7LdNIQS3afOmezZt&#10;3nR3o9E42mg0jmqvNjExMWeFv3bzzdd97eabr/vhI4+8cXZmZnx2ZmZ8/fr1O1atXr171erVe9ir&#10;AcD6DRv+oN+2aBw6eGhNJ4vWfNOb3/Snb3rzm/5nP9etW7fu8XXr1j0OAA899NBVDz30968/88wz&#10;dp155hm7Bm3DxMTEvomJiX1l5y1duvTYypUr965cuTLqsZ7c8+QFT+558oLrrrvuokHacOLEieUn&#10;TpyYm9tt3rz5Huu86emZJTPTM0ti5fzSL//Sn5TV1c68BveqTa/6q1dtetW9jUbj2NTU1FLxahMT&#10;EwcmJiYOdE63Xs9nEc1a14tiMe/676lobKzeAoB6fUwshavVas0QAhzG5P2DXdelaW2xLXWpEDQi&#10;8yjz+rGxJU3r+BDot33z53XmkJ05y7NiDbRery907Mx+lEUQkfl07OwAhLJMYxPdUZf1HF6MdFEM&#10;TbZVq1btPnDgwLny/fDhybNAiZE/+sMv7ODr9u/bvxYAxpYsmQHwBv7905/61N2ynyRJCwCyLEtX&#10;rVq1BwAOHDiwbvny5YcB4MiRI2eUtfP+7fe/ng7NJVW2bN1yy1f//KsfAoClS5ceBYDzzj/vYTnx&#10;8ccff6lVZsfruhtvvHGnPv7Rj330Wudc/un/+ulSS9tqtWoAcOc37vxXZecKXnHpK+4D4Pbs2bMh&#10;7YSPt992+6/3e73Gh37rN98dQnCf+O1/NyfvCy+88GEA2Llz58vl2PHjx5cdP368Z45rwXv39DBt&#10;EWzfvp3HCgDwzTvvfId1XHDrLbdeax3X+iPH/u/991+pThGCuCuuuOIvAbibb775fZj/R1adHNHz&#10;MusuntL/3D6pnq3kvIC2ux7GKp80Sz5AhjCg+3+pkSRpa/AEY/8gC96TQRwEaZpa3mBBcq3V6gN4&#10;mGcXJDvd+Wq9EoJvzevKOvdTR99ku7zNfKxZs/oJAHjdli0f/tIXv3QHABw6eHDV5OHDEwDw6d/7&#10;zJtDCPj8//jcZ5988sm5rOG17/u13wGAvU8+9UIAmFg58dTXb7u9CSBsvOSSvzty5MjpQDv1+tKX&#10;vuQ7AMJppy2fBIDHHnvs5dvesu1zAPCxj3z0rk9cf/07AeD222//IAA8uWfPhU899dQFALBx48a/&#10;Xbps2c8AYPWqVbu3b9/+RgBYtmzZJAC8+jWvufPRRx/9OQDYsGHDDunXi170ou+HEHDDDZ+89/ob&#10;bng3APenN974sU4q2L31rW/9wgPf//5VAHDBBRc8BABfu+WW5tt/5e1fAIADB358zvIVy/c55/Ca&#10;yy670zkX1q5du/POb3zjXwLA5OTkWZtf/epvAsA1117z8c/+wWc/BwBP7Nr1UgA4evTo6eevP38H&#10;AJxx+hmHGm1P6xLvWwFweZ6n69at2xEC8JrLLrvzla+89JshBHflVVfdmyQ+fOo//5fvnjhxYhkA&#10;fOCDH/jo3r37XgggfP3WW69N0/Zyyxvf9Mab2m352fOXNhpPAcCv/8ZvfPxbd931zwFg29Vv+WMA&#10;+O53vvuGtees3QkAf/aVm35LxvB9173/+n17920AgP99xx3vAoCxJUumPvOZT18OAJ+4/obdv7ht&#10;25edc5icnHxeR8YP/+DBBy8HgGPHjq147LHH5rzmlVde+b8A4J577jE91+VXXHEHAPzt3/zNNgC4&#10;6KKLHpJ5did1PwsAP/zhD39h//795wHAy172svsB4PQzzjiU55kH2ov+q17wgj0AcP/9978BgFu6&#10;bOnPNm3afFcIAbt27bp43bnn/j8AuOzyy7/x9w8/bP0rrHwGa+vnP9uG9mwXX3yxeVwnOzS893lo&#10;3zoidybIDcIATTLVOUFdP5/RrKVs1a2O9sTRZV6r8/vc2pouK0mSubUY5WHmnupur9WluVpXi919&#10;MYj3aNfX6UtHhq5zZ0YOAEuXNnoygK6zvmb0b05ujUYjo2O6vea6YmxuqOZqGZ8zxFoit7frRmd9&#10;NwzismS9CNSuuXGUMVd3tQR0rxda5Oo63u+fI/a9zhaDusvZulfMevyG7xIv28cAx3vIN8y/RHb6&#10;FGu31b/YZNs63qMk9913byA56rKtOuWzaJK/mKF2v48B6f0iQ2iVa722oazumHz7qdeSaVk9A83R&#10;eipdKNkEAyiLhX4a0bdiDfs3rIwSQwL120BGoKx9hiyHWaIZhniDKKBGdP5X1FfjQeR+9SWGQchm&#10;fZaVuyA9WzSyCSKkGxZ9hWGLRa4YyNNp9Gt1B7aCql6upx95moaJ2xB59mqY8VrwmCygr4Ai+yD1&#10;RuqMoS9DWYRFJ5uFsrcPWYN+sgm0GIg9KDgi8kdxKshuEDxX+jsSslWoUGERb9eqUKFCMSqyVagw&#10;IlRkq1BhRKjIVqHCiFCRrUKFEaEiW4UKI0JFtgoVRoSKbBUqjAgV2SpUGBEqslWoMCJUZKtQYUSo&#10;yFahwohQka1ChRGhIluFCiNCRbYKFUaEimwVKowIFdkqVBgRKrJVqDAiVGSrUGFEqMhWocKIUJGt&#10;QoURoSJbhQojQkW2ChVGhIpsFSqMCBXZKlQYESqyVagwIlRkq1BhRPj/yq7Nd0nHDNgAAAAASUVO&#10;RK5CYIJQSwMEFAAGAAgAAAAhAFj7u4zhAAAACgEAAA8AAABkcnMvZG93bnJldi54bWxMj8FOwzAQ&#10;RO9I/IO1SNyoYyi4CXGqqgJOVSVapIqbG2+TqPE6it0k/XvMCY6rfZp5ky8n27IBe984UiBmCTCk&#10;0pmGKgVf+/eHBTAfNBndOkIFV/SwLG5vcp0ZN9InDrtQsRhCPtMK6hC6jHNf1mi1n7kOKf5Orrc6&#10;xLOvuOn1GMNtyx+T5IVb3VBsqHWH6xrL8+5iFXyMelw9ibdhcz6tr9/75+1hI1Cp+7tp9Qos4BT+&#10;YPjVj+pQRKeju5DxrFUgpYhbgoJ5KoFFIE1kCuwYSTGXwIuc/59Q/A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mz5Lq9hEAAOxeAAAOAAAAAAAA&#10;AAAAAAAAADoCAABkcnMvZTJvRG9jLnhtbFBLAQItAAoAAAAAAAAAIQAAU1LnBgMAAAYDAAAUAAAA&#10;AAAAAAAAAAAAAFwUAABkcnMvbWVkaWEvaW1hZ2UxLnBuZ1BLAQItAAoAAAAAAAAAIQACukb1CysA&#10;AAsrAAAUAAAAAAAAAAAAAAAAAJQXAABkcnMvbWVkaWEvaW1hZ2UyLnBuZ1BLAQItABQABgAIAAAA&#10;IQBY+7uM4QAAAAoBAAAPAAAAAAAAAAAAAAAAANFCAABkcnMvZG93bnJldi54bWxQSwECLQAUAAYA&#10;CAAAACEALmzwAMUAAAClAQAAGQAAAAAAAAAAAAAAAADfQwAAZHJzL19yZWxzL2Uyb0RvYy54bWwu&#10;cmVsc1BLBQYAAAAABwAHAL4BAADbRAAAAAA=&#10;">
                <v:shape id="AutoShape 6" o:spid="_x0000_s1027" style="position:absolute;left:6000;top:367;width:1329;height:645;visibility:visible;mso-wrap-style:square;v-text-anchor:top" coordsize="132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w5yAAAAOMAAAAPAAAAZHJzL2Rvd25yZXYueG1sRE/NasJA&#10;EL4LvsMyghepGw2VJrpKaS2Ih4JRaL0N2TGJzc6G7Fbj27tCocf5/mex6kwtLtS6yrKCyTgCQZxb&#10;XXGh4LD/eHoB4TyyxtoyKbiRg9Wy31tgqu2Vd3TJfCFCCLsUFZTeN6mULi/JoBvbhjhwJ9sa9OFs&#10;C6lbvIZwU8tpFM2kwYpDQ4kNvZWU/2S/RoE9vq/XDY/o67zND5tM208Xfys1HHSvcxCeOv8v/nNv&#10;dJg/i5P4OZnECTx+CgDI5R0AAP//AwBQSwECLQAUAAYACAAAACEA2+H2y+4AAACFAQAAEwAAAAAA&#10;AAAAAAAAAAAAAAAAW0NvbnRlbnRfVHlwZXNdLnhtbFBLAQItABQABgAIAAAAIQBa9CxbvwAAABUB&#10;AAALAAAAAAAAAAAAAAAAAB8BAABfcmVscy8ucmVsc1BLAQItABQABgAIAAAAIQBAnkw5yAAAAOMA&#10;AAAPAAAAAAAAAAAAAAAAAAcCAABkcnMvZG93bnJldi54bWxQSwUGAAAAAAMAAwC3AAAA/AIAAAAA&#10;" path="m996,636r-56,l966,638r26,7l996,638r,-2xm1142,360r-615,l538,369r8,14l552,386r1,7l553,424r132,l704,426r20,6l748,471r67,74l881,628r27,16l940,636r56,l999,627r33,-90l1058,505r61,-50l1176,440r38,l1241,392r,-1l1157,391r-8,-14l1138,366r4,-6xm1214,440r-38,l1192,442r17,6l1214,440xm1215,357r-31,25l1171,385r-14,6l1241,391r,-13l1236,367r-10,-6l1215,357xm1206,334r-810,l434,336r34,7l502,343r12,31l527,360r615,l1144,351r50,l1204,342r2,-8xm1194,351r-50,l1152,357r18,16l1194,351xm59,253r-3,3l56,259r-2,3l47,295r-10,l7,304r1,3l7,314r-1,5l5,325,2,343,,358r55,1l91,361r33,6l187,366r9,-4l206,359r-3,-5l215,354r56,-23l1206,331r2,-10l1210,305r-8,-7l1190,296r-26,-13l1137,271r1,-9l1192,262r-2,-6l1291,256r1,-2l61,254r-2,-1xm215,354r-12,l208,356r7,-2xm1206,331r-935,l270,334r936,l1206,331xm1192,262r-54,l1166,273r31,14l1194,269r-2,-7xm1291,256r-95,l1200,269r3,18l1269,287r22,-31xm93,230l76,240,61,254r1231,l1303,239r-1171,l112,233,93,230xm271,132r-46,24l224,163r-6,8l217,180r-5,8l185,188r-13,17l132,239r1171,l1309,230r14,l1326,212r-50,l1274,192r-5,-20l1273,149r-51,l1178,148r-888,l277,148r-1,-6l271,132xm1323,230r-14,l1322,231r1,-1xm1302,140r-20,24l1279,188r-1,13l1276,212r50,l1329,198r-1,-6l1322,181r-9,-21l1302,140xm1246,140r-24,9l1273,149r2,-9l1246,140xm330,107r-19,7l308,114r-3,7l302,123r,6l296,136r-6,12l1178,148r-3,-13l1170,124r,-1l350,123,330,107xm1312,66r-143,l1173,71r,2l1176,82r,41l1190,140r25,-16l1256,108r6,-6l1268,99,1256,67r56,l1312,66xm551,16r-129,l421,23r-6,11l415,39r-5,15l408,54r-2,2l385,72r-7,9l379,87r-15,27l359,116r-5,4l350,123r820,l1170,91r,-10l1169,66r143,l1302,25r-695,l551,16xm1318,91r-23,l1309,116r7,-7l1322,107r-4,-16xm1312,67r-56,l1283,99r6,-5l1295,91r23,l1312,67xm975,16r-55,9l1302,25r-1,-7l1137,18r-27,-1l975,16xm1280,r-49,9l1178,9r-41,9l1301,18,1297,1,1280,xe" fillcolor="#b8babc" stroked="f">
                  <v:path arrowok="t" o:connecttype="custom" o:connectlocs="992,1012;527,727;553,760;724,799;908,1011;1032,904;1214,807;1149,744;1176,807;1215,724;1241,758;1215,724;468,710;1142,727;1206,701;1170,740;56,626;7,671;5,692;91,728;206,726;1206,698;1190,663;1192,629;61,621;208,723;270,701;1138,629;1192,629;1203,654;76,607;132,606;225,523;212,555;1303,606;1276,579;1222,516;276,509;1322,598;1279,555;1329,565;1302,507;1275,507;308,481;296,503;1170,491;1312,433;1176,449;1256,475;1312,434;421,390;408,421;379,454;350,490;1169,433;551,383;1316,476;1256,434;1318,458;1302,392;975,383;1137,38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style="position:absolute;left:7214;top:493;width:154;height: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9DBywAAAOMAAAAPAAAAZHJzL2Rvd25yZXYueG1sRI9PS8NA&#10;FMTvgt9heQUvYncb21LSbosogiftnxw8vmRfs6HZtyG7pvHbu4LgcZiZ3zCb3ehaMVAfGs8aZlMF&#10;grjypuFaQ3F6fViBCBHZYOuZNHxTgN329maDufFXPtBwjLVIEA45arAxdrmUobLkMEx9R5y8s+8d&#10;xiT7WpoerwnuWpkptZQOG04LFjt6tlRdjl9OQ8OfYf9SRDVkRVd+3L+Xxh5Kre8m49MaRKQx/of/&#10;2m9GQ6Zm8/li9aiW8Psp/QG5/QEAAP//AwBQSwECLQAUAAYACAAAACEA2+H2y+4AAACFAQAAEwAA&#10;AAAAAAAAAAAAAAAAAAAAW0NvbnRlbnRfVHlwZXNdLnhtbFBLAQItABQABgAIAAAAIQBa9CxbvwAA&#10;ABUBAAALAAAAAAAAAAAAAAAAAB8BAABfcmVscy8ucmVsc1BLAQItABQABgAIAAAAIQBFX9DBywAA&#10;AOMAAAAPAAAAAAAAAAAAAAAAAAcCAABkcnMvZG93bnJldi54bWxQSwUGAAAAAAMAAwC3AAAA/wIA&#10;AAAA&#10;">
                  <v:imagedata r:id="rId11" o:title=""/>
                </v:shape>
                <v:shape id="Picture 53" o:spid="_x0000_s1029" type="#_x0000_t75" style="position:absolute;left:6247;top:362;width:1048;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3GCygAAAOMAAAAPAAAAZHJzL2Rvd25yZXYueG1sRI9BT8Mw&#10;DIXvSPyHyEjcWFomOlqWTQiBBOIwMfYDrMZrKxqnSkIb/j0+IHG03/N7n7f77EY1U4iDZwPlqgBF&#10;3Ho7cGfg9Plycw8qJmSLo2cy8EMR9rvLiy021i/8QfMxdUpCODZooE9parSObU8O48pPxKKdfXCY&#10;ZAydtgEXCXejvi2KSjscWBp6nOipp/br+O0M+LF+Wy95SIfy/VyG53lzym5jzPVVfnwAlSinf/Pf&#10;9asV/HVdV2V1Vwm0/CQL0LtfAAAA//8DAFBLAQItABQABgAIAAAAIQDb4fbL7gAAAIUBAAATAAAA&#10;AAAAAAAAAAAAAAAAAABbQ29udGVudF9UeXBlc10ueG1sUEsBAi0AFAAGAAgAAAAhAFr0LFu/AAAA&#10;FQEAAAsAAAAAAAAAAAAAAAAAHwEAAF9yZWxzLy5yZWxzUEsBAi0AFAAGAAgAAAAhANOTcYLKAAAA&#10;4wAAAA8AAAAAAAAAAAAAAAAABwIAAGRycy9kb3ducmV2LnhtbFBLBQYAAAAAAwADALcAAAD+AgAA&#10;AAA=&#10;">
                  <v:imagedata r:id="rId12" o:title=""/>
                </v:shape>
                <v:shapetype id="_x0000_t202" coordsize="21600,21600" o:spt="202" path="m,l,21600r21600,l21600,xe">
                  <v:stroke joinstyle="miter"/>
                  <v:path gradientshapeok="t" o:connecttype="rect"/>
                </v:shapetype>
                <v:shape id="Text Box 3" o:spid="_x0000_s1030" type="#_x0000_t202" style="position:absolute;left:6000;top:362;width:136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oRywAAAOIAAAAPAAAAZHJzL2Rvd25yZXYueG1sRI9Ba8JA&#10;FITvhf6H5RV6q5taqya6ipQWhIIY48HjM/tMFrNv0+xW03/fLRQ8DjPzDTNf9rYRF+q8cazgeZCA&#10;IC6dNlwp2BcfT1MQPiBrbByTgh/ysFzc380x0+7KOV12oRIRwj5DBXUIbSalL2uy6AeuJY7eyXUW&#10;Q5RdJXWH1wi3jRwmyVhaNBwXamzprabyvPu2ClYHzt/N1+a4zU+5KYo04c/xWanHh341AxGoD7fw&#10;f3utFUyH6Ws6SV9G8Hcp3gG5+AUAAP//AwBQSwECLQAUAAYACAAAACEA2+H2y+4AAACFAQAAEwAA&#10;AAAAAAAAAAAAAAAAAAAAW0NvbnRlbnRfVHlwZXNdLnhtbFBLAQItABQABgAIAAAAIQBa9CxbvwAA&#10;ABUBAAALAAAAAAAAAAAAAAAAAB8BAABfcmVscy8ucmVsc1BLAQItABQABgAIAAAAIQAllpoRywAA&#10;AOIAAAAPAAAAAAAAAAAAAAAAAAcCAABkcnMvZG93bnJldi54bWxQSwUGAAAAAAMAAwC3AAAA/wIA&#10;AAAA&#10;" filled="f" stroked="f">
                  <v:textbox inset="0,0,0,0">
                    <w:txbxContent>
                      <w:p w14:paraId="399B1540" w14:textId="77777777" w:rsidR="003B6743" w:rsidRDefault="003B6743" w:rsidP="003B6743">
                        <w:pPr>
                          <w:spacing w:before="2"/>
                          <w:ind w:left="288"/>
                          <w:rPr>
                            <w:rFonts w:ascii="Century Gothic"/>
                            <w:sz w:val="3"/>
                          </w:rPr>
                        </w:pPr>
                        <w:r>
                          <w:rPr>
                            <w:rFonts w:ascii="Cambria"/>
                            <w:color w:val="333132"/>
                            <w:spacing w:val="-244"/>
                            <w:w w:val="93"/>
                            <w:position w:val="6"/>
                            <w:sz w:val="41"/>
                          </w:rPr>
                          <w:t>D</w:t>
                        </w:r>
                        <w:r>
                          <w:rPr>
                            <w:rFonts w:ascii="Century Gothic"/>
                            <w:color w:val="333132"/>
                            <w:w w:val="149"/>
                            <w:sz w:val="3"/>
                          </w:rPr>
                          <w:t>N.C.</w:t>
                        </w:r>
                        <w:r>
                          <w:rPr>
                            <w:rFonts w:ascii="Century Gothic"/>
                            <w:color w:val="333132"/>
                            <w:sz w:val="3"/>
                          </w:rPr>
                          <w:t xml:space="preserve"> </w:t>
                        </w:r>
                        <w:r>
                          <w:rPr>
                            <w:rFonts w:ascii="Century Gothic"/>
                            <w:color w:val="333132"/>
                            <w:spacing w:val="-5"/>
                            <w:sz w:val="3"/>
                          </w:rPr>
                          <w:t xml:space="preserve"> </w:t>
                        </w:r>
                        <w:r>
                          <w:rPr>
                            <w:rFonts w:ascii="Century Gothic"/>
                            <w:color w:val="333132"/>
                            <w:spacing w:val="-1"/>
                            <w:w w:val="149"/>
                            <w:sz w:val="3"/>
                          </w:rPr>
                          <w:t>Divisio</w:t>
                        </w:r>
                        <w:r>
                          <w:rPr>
                            <w:rFonts w:ascii="Century Gothic"/>
                            <w:color w:val="333132"/>
                            <w:spacing w:val="-23"/>
                            <w:w w:val="149"/>
                            <w:sz w:val="3"/>
                          </w:rPr>
                          <w:t>n</w:t>
                        </w:r>
                        <w:r>
                          <w:rPr>
                            <w:rFonts w:ascii="Cambria"/>
                            <w:color w:val="333132"/>
                            <w:spacing w:val="-218"/>
                            <w:w w:val="89"/>
                            <w:position w:val="6"/>
                            <w:sz w:val="41"/>
                          </w:rPr>
                          <w:t>H</w:t>
                        </w:r>
                        <w:r>
                          <w:rPr>
                            <w:rFonts w:ascii="Century Gothic"/>
                            <w:color w:val="333132"/>
                            <w:w w:val="149"/>
                            <w:sz w:val="3"/>
                          </w:rPr>
                          <w:t>of</w:t>
                        </w:r>
                        <w:r>
                          <w:rPr>
                            <w:rFonts w:ascii="Century Gothic"/>
                            <w:color w:val="333132"/>
                            <w:spacing w:val="3"/>
                            <w:sz w:val="3"/>
                          </w:rPr>
                          <w:t xml:space="preserve"> </w:t>
                        </w:r>
                        <w:r>
                          <w:rPr>
                            <w:rFonts w:ascii="Century Gothic"/>
                            <w:color w:val="333132"/>
                            <w:spacing w:val="-1"/>
                            <w:w w:val="149"/>
                            <w:sz w:val="3"/>
                          </w:rPr>
                          <w:t>Healt</w:t>
                        </w:r>
                        <w:r>
                          <w:rPr>
                            <w:rFonts w:ascii="Century Gothic"/>
                            <w:color w:val="333132"/>
                            <w:w w:val="149"/>
                            <w:sz w:val="3"/>
                          </w:rPr>
                          <w:t>h</w:t>
                        </w:r>
                        <w:r>
                          <w:rPr>
                            <w:rFonts w:ascii="Century Gothic"/>
                            <w:color w:val="333132"/>
                            <w:spacing w:val="3"/>
                            <w:sz w:val="3"/>
                          </w:rPr>
                          <w:t xml:space="preserve"> </w:t>
                        </w:r>
                        <w:r>
                          <w:rPr>
                            <w:rFonts w:ascii="Century Gothic"/>
                            <w:color w:val="333132"/>
                            <w:spacing w:val="-15"/>
                            <w:w w:val="149"/>
                            <w:sz w:val="3"/>
                          </w:rPr>
                          <w:t>S</w:t>
                        </w:r>
                        <w:r>
                          <w:rPr>
                            <w:rFonts w:ascii="Cambria"/>
                            <w:color w:val="333132"/>
                            <w:spacing w:val="-162"/>
                            <w:w w:val="86"/>
                            <w:position w:val="6"/>
                            <w:sz w:val="41"/>
                          </w:rPr>
                          <w:t>S</w:t>
                        </w:r>
                        <w:r>
                          <w:rPr>
                            <w:rFonts w:ascii="Century Gothic"/>
                            <w:color w:val="333132"/>
                            <w:w w:val="149"/>
                            <w:sz w:val="3"/>
                          </w:rPr>
                          <w:t>ervice</w:t>
                        </w:r>
                        <w:r>
                          <w:rPr>
                            <w:rFonts w:ascii="Century Gothic"/>
                            <w:color w:val="333132"/>
                            <w:spacing w:val="3"/>
                            <w:sz w:val="3"/>
                          </w:rPr>
                          <w:t xml:space="preserve"> </w:t>
                        </w:r>
                        <w:r>
                          <w:rPr>
                            <w:rFonts w:ascii="Century Gothic"/>
                            <w:color w:val="333132"/>
                            <w:spacing w:val="-13"/>
                            <w:w w:val="149"/>
                            <w:sz w:val="3"/>
                          </w:rPr>
                          <w:t>R</w:t>
                        </w:r>
                        <w:r>
                          <w:rPr>
                            <w:rFonts w:ascii="Cambria"/>
                            <w:color w:val="333132"/>
                            <w:spacing w:val="-196"/>
                            <w:w w:val="81"/>
                            <w:position w:val="6"/>
                            <w:sz w:val="41"/>
                          </w:rPr>
                          <w:t>R</w:t>
                        </w:r>
                        <w:r>
                          <w:rPr>
                            <w:rFonts w:ascii="Century Gothic"/>
                            <w:color w:val="333132"/>
                            <w:w w:val="149"/>
                            <w:sz w:val="3"/>
                          </w:rPr>
                          <w:t>egulation</w:t>
                        </w:r>
                      </w:p>
                    </w:txbxContent>
                  </v:textbox>
                </v:shape>
                <w10:wrap type="topAndBottom" anchorx="page"/>
              </v:group>
            </w:pict>
          </mc:Fallback>
        </mc:AlternateContent>
      </w:r>
      <w:r>
        <w:rPr>
          <w:noProof/>
        </w:rPr>
        <w:drawing>
          <wp:anchor distT="0" distB="0" distL="114300" distR="114300" simplePos="0" relativeHeight="251660800" behindDoc="0" locked="0" layoutInCell="1" allowOverlap="1" wp14:anchorId="5A45C158" wp14:editId="5F5999A3">
            <wp:simplePos x="0" y="0"/>
            <wp:positionH relativeFrom="column">
              <wp:posOffset>990600</wp:posOffset>
            </wp:positionH>
            <wp:positionV relativeFrom="paragraph">
              <wp:posOffset>196215</wp:posOffset>
            </wp:positionV>
            <wp:extent cx="1866900" cy="629285"/>
            <wp:effectExtent l="0" t="0" r="0" b="0"/>
            <wp:wrapSquare wrapText="bothSides"/>
            <wp:docPr id="13536922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92290"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66900" cy="629285"/>
                    </a:xfrm>
                    <a:prstGeom prst="rect">
                      <a:avLst/>
                    </a:prstGeom>
                  </pic:spPr>
                </pic:pic>
              </a:graphicData>
            </a:graphic>
            <wp14:sizeRelH relativeFrom="page">
              <wp14:pctWidth>0</wp14:pctWidth>
            </wp14:sizeRelH>
            <wp14:sizeRelV relativeFrom="page">
              <wp14:pctHeight>0</wp14:pctHeight>
            </wp14:sizeRelV>
          </wp:anchor>
        </w:drawing>
      </w:r>
    </w:p>
    <w:p w14:paraId="289186B0" w14:textId="77777777" w:rsidR="003B6743" w:rsidRDefault="003B6743" w:rsidP="003B6743">
      <w:pPr>
        <w:rPr>
          <w:rFonts w:cs="Arial"/>
          <w:bCs/>
        </w:rPr>
      </w:pPr>
    </w:p>
    <w:p w14:paraId="71E8D4F8" w14:textId="77777777" w:rsidR="003B6743" w:rsidRPr="005648DE" w:rsidRDefault="003B6743" w:rsidP="003B6743">
      <w:pPr>
        <w:spacing w:line="276" w:lineRule="auto"/>
        <w:jc w:val="center"/>
        <w:rPr>
          <w:rFonts w:cs="Arial"/>
          <w:bCs/>
          <w:sz w:val="28"/>
          <w:szCs w:val="28"/>
        </w:rPr>
      </w:pPr>
      <w:r w:rsidRPr="005648DE">
        <w:rPr>
          <w:rFonts w:cs="Arial"/>
          <w:bCs/>
          <w:sz w:val="28"/>
          <w:szCs w:val="28"/>
        </w:rPr>
        <w:t>North Carolina Department of Health and Human Services</w:t>
      </w:r>
    </w:p>
    <w:p w14:paraId="0C3F0F6E" w14:textId="77777777" w:rsidR="003B6743" w:rsidRPr="005648DE" w:rsidRDefault="003B6743" w:rsidP="003B6743">
      <w:pPr>
        <w:spacing w:line="276" w:lineRule="auto"/>
        <w:jc w:val="center"/>
        <w:rPr>
          <w:rFonts w:cs="Arial"/>
          <w:bCs/>
          <w:sz w:val="28"/>
          <w:szCs w:val="28"/>
        </w:rPr>
      </w:pPr>
      <w:r w:rsidRPr="005648DE">
        <w:rPr>
          <w:rFonts w:cs="Arial"/>
          <w:bCs/>
          <w:sz w:val="28"/>
          <w:szCs w:val="28"/>
        </w:rPr>
        <w:t>Division of Health Service Regulation</w:t>
      </w:r>
    </w:p>
    <w:p w14:paraId="6A3FA0A3" w14:textId="77777777" w:rsidR="003B6743" w:rsidRPr="005648DE" w:rsidRDefault="003B6743" w:rsidP="003B6743">
      <w:pPr>
        <w:spacing w:line="276" w:lineRule="auto"/>
        <w:jc w:val="center"/>
        <w:rPr>
          <w:rFonts w:cs="Arial"/>
          <w:bCs/>
          <w:sz w:val="28"/>
          <w:szCs w:val="28"/>
        </w:rPr>
      </w:pPr>
      <w:r w:rsidRPr="005648DE">
        <w:rPr>
          <w:rFonts w:cs="Arial"/>
          <w:bCs/>
          <w:sz w:val="28"/>
          <w:szCs w:val="28"/>
        </w:rPr>
        <w:t>North Carolina Education and Credentialing Section</w:t>
      </w:r>
    </w:p>
    <w:p w14:paraId="26027777" w14:textId="59A2E6C5" w:rsidR="004B441C" w:rsidRDefault="003B6743" w:rsidP="003B6743">
      <w:pPr>
        <w:jc w:val="center"/>
        <w:rPr>
          <w:rFonts w:cs="Arial"/>
          <w:bCs/>
          <w:sz w:val="16"/>
          <w:szCs w:val="16"/>
        </w:rPr>
      </w:pPr>
      <w:r w:rsidRPr="005648DE">
        <w:rPr>
          <w:rFonts w:cs="Arial"/>
          <w:bCs/>
          <w:sz w:val="16"/>
          <w:szCs w:val="16"/>
        </w:rPr>
        <w:t>NCDHHS is an equal opportunity employer.</w:t>
      </w:r>
      <w:bookmarkEnd w:id="0"/>
    </w:p>
    <w:p w14:paraId="597BF6C5" w14:textId="77777777" w:rsidR="004B441C" w:rsidRDefault="004B441C">
      <w:pPr>
        <w:rPr>
          <w:rFonts w:cs="Arial"/>
          <w:bCs/>
          <w:sz w:val="16"/>
          <w:szCs w:val="16"/>
        </w:rPr>
      </w:pPr>
      <w:r>
        <w:rPr>
          <w:rFonts w:cs="Arial"/>
          <w:bCs/>
          <w:sz w:val="16"/>
          <w:szCs w:val="16"/>
        </w:rPr>
        <w:br w:type="page"/>
      </w:r>
    </w:p>
    <w:p w14:paraId="129E4485" w14:textId="67AA4D19" w:rsidR="00711434" w:rsidRPr="0087523C" w:rsidRDefault="00E67B84" w:rsidP="00C238AD">
      <w:pPr>
        <w:pStyle w:val="2ADAHeading"/>
      </w:pPr>
      <w:r w:rsidRPr="0087523C">
        <w:lastRenderedPageBreak/>
        <w:t xml:space="preserve">Module </w:t>
      </w:r>
      <w:r w:rsidR="00940B4A" w:rsidRPr="0087523C">
        <w:t>N</w:t>
      </w:r>
      <w:r w:rsidRPr="0087523C">
        <w:t xml:space="preserve"> </w:t>
      </w:r>
      <w:r w:rsidR="00B92C1F" w:rsidRPr="0087523C">
        <w:t xml:space="preserve">– </w:t>
      </w:r>
      <w:r w:rsidR="001A4770" w:rsidRPr="0087523C">
        <w:t>Incident Report</w:t>
      </w:r>
    </w:p>
    <w:p w14:paraId="5CB75797" w14:textId="77777777" w:rsidR="007A27A4" w:rsidRPr="0087523C" w:rsidRDefault="007A27A4" w:rsidP="00E67B84">
      <w:pPr>
        <w:jc w:val="center"/>
        <w:rPr>
          <w:rFonts w:cs="Arial"/>
        </w:rPr>
      </w:pPr>
      <w:r w:rsidRPr="0087523C">
        <w:rPr>
          <w:rFonts w:cs="Arial"/>
          <w:b/>
        </w:rPr>
        <w:t>Teaching Guide</w:t>
      </w:r>
    </w:p>
    <w:p w14:paraId="00A81B51" w14:textId="77777777" w:rsidR="00E67B84" w:rsidRPr="0087523C" w:rsidRDefault="00E67B84" w:rsidP="00E67B84">
      <w:pPr>
        <w:rPr>
          <w:rFonts w:cs="Arial"/>
        </w:rPr>
      </w:pPr>
    </w:p>
    <w:p w14:paraId="6A41056E" w14:textId="106A8A4E" w:rsidR="001A4770" w:rsidRPr="0087523C" w:rsidRDefault="00E67B84" w:rsidP="00E67B84">
      <w:pPr>
        <w:rPr>
          <w:rFonts w:cs="Arial"/>
          <w:b/>
        </w:rPr>
      </w:pPr>
      <w:r w:rsidRPr="0087523C">
        <w:rPr>
          <w:rFonts w:cs="Arial"/>
          <w:b/>
        </w:rPr>
        <w:t>Objectives</w:t>
      </w:r>
    </w:p>
    <w:p w14:paraId="5B7A42BF" w14:textId="77777777" w:rsidR="00656F1F" w:rsidRPr="0087523C" w:rsidRDefault="000225BC" w:rsidP="00FC08DA">
      <w:pPr>
        <w:numPr>
          <w:ilvl w:val="0"/>
          <w:numId w:val="35"/>
        </w:numPr>
        <w:rPr>
          <w:rFonts w:cs="Arial"/>
        </w:rPr>
      </w:pPr>
      <w:r w:rsidRPr="0087523C">
        <w:rPr>
          <w:rFonts w:cs="Arial"/>
          <w:bCs/>
        </w:rPr>
        <w:t xml:space="preserve">Define and describe the significance of an incident report </w:t>
      </w:r>
    </w:p>
    <w:p w14:paraId="7C5F87E7" w14:textId="77777777" w:rsidR="00656F1F" w:rsidRPr="0087523C" w:rsidRDefault="000225BC" w:rsidP="00FC08DA">
      <w:pPr>
        <w:numPr>
          <w:ilvl w:val="0"/>
          <w:numId w:val="35"/>
        </w:numPr>
        <w:rPr>
          <w:rFonts w:cs="Arial"/>
        </w:rPr>
      </w:pPr>
      <w:r w:rsidRPr="0087523C">
        <w:rPr>
          <w:rFonts w:cs="Arial"/>
          <w:bCs/>
        </w:rPr>
        <w:t xml:space="preserve">Discuss the importance of accurate, detailed reporting and documentation </w:t>
      </w:r>
    </w:p>
    <w:p w14:paraId="77EDA60C" w14:textId="2C625921" w:rsidR="00656F1F" w:rsidRPr="0087523C" w:rsidRDefault="000225BC" w:rsidP="00FC08DA">
      <w:pPr>
        <w:numPr>
          <w:ilvl w:val="0"/>
          <w:numId w:val="35"/>
        </w:numPr>
        <w:rPr>
          <w:rFonts w:cs="Arial"/>
        </w:rPr>
      </w:pPr>
      <w:r w:rsidRPr="0087523C">
        <w:rPr>
          <w:rFonts w:cs="Arial"/>
          <w:bCs/>
        </w:rPr>
        <w:t xml:space="preserve">Determine which incidents require a report and who is involved </w:t>
      </w:r>
      <w:r w:rsidR="007212A1" w:rsidRPr="0087523C">
        <w:rPr>
          <w:rFonts w:cs="Arial"/>
          <w:bCs/>
        </w:rPr>
        <w:t>in reporting</w:t>
      </w:r>
    </w:p>
    <w:p w14:paraId="73080162" w14:textId="77777777" w:rsidR="00656F1F" w:rsidRPr="0087523C" w:rsidRDefault="000225BC" w:rsidP="00FC08DA">
      <w:pPr>
        <w:numPr>
          <w:ilvl w:val="0"/>
          <w:numId w:val="35"/>
        </w:numPr>
        <w:rPr>
          <w:rFonts w:cs="Arial"/>
        </w:rPr>
      </w:pPr>
      <w:r w:rsidRPr="0087523C">
        <w:rPr>
          <w:rFonts w:cs="Arial"/>
          <w:bCs/>
        </w:rPr>
        <w:t>Provide guidelines for reporting and recording</w:t>
      </w:r>
    </w:p>
    <w:p w14:paraId="46505240" w14:textId="77777777" w:rsidR="009D0654" w:rsidRPr="0087523C" w:rsidRDefault="009D0654" w:rsidP="009D0654">
      <w:pPr>
        <w:rPr>
          <w:rFonts w:cs="Arial"/>
          <w:b/>
        </w:rPr>
      </w:pPr>
    </w:p>
    <w:p w14:paraId="75DFBB4D" w14:textId="62487972" w:rsidR="009D0654" w:rsidRPr="0087523C" w:rsidRDefault="009D0654" w:rsidP="009D0654">
      <w:pPr>
        <w:rPr>
          <w:rFonts w:cs="Arial"/>
          <w:b/>
        </w:rPr>
      </w:pPr>
      <w:r w:rsidRPr="0087523C">
        <w:rPr>
          <w:rFonts w:cs="Arial"/>
          <w:b/>
        </w:rPr>
        <w:t>Advance Preparation – In General</w:t>
      </w:r>
    </w:p>
    <w:p w14:paraId="232173EF" w14:textId="77777777" w:rsidR="009D0654" w:rsidRPr="0087523C" w:rsidRDefault="009D0654" w:rsidP="009D0654">
      <w:pPr>
        <w:numPr>
          <w:ilvl w:val="0"/>
          <w:numId w:val="6"/>
        </w:numPr>
        <w:rPr>
          <w:rFonts w:cs="Arial"/>
          <w:b/>
        </w:rPr>
      </w:pPr>
      <w:r w:rsidRPr="0087523C">
        <w:rPr>
          <w:rFonts w:cs="Arial"/>
        </w:rPr>
        <w:t>Review curriculum and presentation materials</w:t>
      </w:r>
    </w:p>
    <w:p w14:paraId="55694E25" w14:textId="77777777" w:rsidR="009D0654" w:rsidRPr="0087523C" w:rsidRDefault="009D0654" w:rsidP="009D0654">
      <w:pPr>
        <w:numPr>
          <w:ilvl w:val="0"/>
          <w:numId w:val="6"/>
        </w:numPr>
        <w:rPr>
          <w:rFonts w:cs="Arial"/>
          <w:b/>
        </w:rPr>
      </w:pPr>
      <w:r w:rsidRPr="0087523C">
        <w:rPr>
          <w:rFonts w:cs="Arial"/>
        </w:rPr>
        <w:t>Add examples or comments to Notes Section</w:t>
      </w:r>
    </w:p>
    <w:p w14:paraId="10EE2898" w14:textId="3B974DB1" w:rsidR="009D0654" w:rsidRPr="0087523C" w:rsidRDefault="009D0654" w:rsidP="009E6297">
      <w:pPr>
        <w:numPr>
          <w:ilvl w:val="0"/>
          <w:numId w:val="6"/>
        </w:numPr>
        <w:rPr>
          <w:rFonts w:cs="Arial"/>
          <w:b/>
        </w:rPr>
      </w:pPr>
      <w:r w:rsidRPr="0087523C">
        <w:rPr>
          <w:rFonts w:cs="Arial"/>
        </w:rPr>
        <w:t>Set up computer/projector</w:t>
      </w:r>
    </w:p>
    <w:p w14:paraId="342D3B7F" w14:textId="77777777" w:rsidR="009D0654" w:rsidRPr="0087523C" w:rsidRDefault="009D0654" w:rsidP="009E6297">
      <w:pPr>
        <w:rPr>
          <w:rFonts w:cs="Arial"/>
          <w:b/>
        </w:rPr>
      </w:pPr>
    </w:p>
    <w:p w14:paraId="0AA1A7A7" w14:textId="40417657" w:rsidR="00FC08DA" w:rsidRPr="0087523C" w:rsidRDefault="00FC08DA" w:rsidP="009E6297">
      <w:pPr>
        <w:rPr>
          <w:rFonts w:cs="Arial"/>
          <w:b/>
        </w:rPr>
      </w:pPr>
      <w:r w:rsidRPr="0087523C">
        <w:rPr>
          <w:rFonts w:cs="Arial"/>
          <w:b/>
        </w:rPr>
        <w:t xml:space="preserve">Supplies </w:t>
      </w:r>
      <w:r w:rsidR="009038C7">
        <w:rPr>
          <w:rFonts w:cs="Arial"/>
          <w:b/>
        </w:rPr>
        <w:t>–</w:t>
      </w:r>
      <w:r w:rsidR="007212A1" w:rsidRPr="0087523C">
        <w:rPr>
          <w:rFonts w:cs="Arial"/>
          <w:b/>
        </w:rPr>
        <w:t xml:space="preserve"> Optional</w:t>
      </w:r>
      <w:r w:rsidRPr="0087523C">
        <w:rPr>
          <w:rFonts w:cs="Arial"/>
          <w:bCs/>
        </w:rPr>
        <w:t xml:space="preserve"> </w:t>
      </w:r>
    </w:p>
    <w:p w14:paraId="63B85037" w14:textId="77777777" w:rsidR="00FC08DA" w:rsidRPr="0087523C" w:rsidRDefault="00FC08DA" w:rsidP="009E6297">
      <w:pPr>
        <w:rPr>
          <w:rFonts w:cs="Arial"/>
          <w:b/>
        </w:rPr>
      </w:pPr>
    </w:p>
    <w:p w14:paraId="28E6460C" w14:textId="30EA4292" w:rsidR="009E6297" w:rsidRPr="0087523C" w:rsidRDefault="009E6297" w:rsidP="009E6297">
      <w:pPr>
        <w:rPr>
          <w:rFonts w:cs="Arial"/>
        </w:rPr>
      </w:pPr>
      <w:r w:rsidRPr="0087523C">
        <w:rPr>
          <w:rFonts w:cs="Arial"/>
          <w:b/>
        </w:rPr>
        <w:t>Handout</w:t>
      </w:r>
      <w:r w:rsidR="009D0654" w:rsidRPr="0087523C">
        <w:rPr>
          <w:rFonts w:cs="Arial"/>
          <w:b/>
        </w:rPr>
        <w:t>s</w:t>
      </w:r>
    </w:p>
    <w:p w14:paraId="2519FC60" w14:textId="0F12FF5A" w:rsidR="009E6297" w:rsidRPr="0087523C" w:rsidRDefault="009E6297" w:rsidP="009E6297">
      <w:pPr>
        <w:numPr>
          <w:ilvl w:val="0"/>
          <w:numId w:val="30"/>
        </w:numPr>
        <w:rPr>
          <w:rFonts w:cs="Arial"/>
          <w:b/>
        </w:rPr>
      </w:pPr>
      <w:r w:rsidRPr="0087523C">
        <w:rPr>
          <w:rFonts w:cs="Arial"/>
          <w:b/>
        </w:rPr>
        <w:t>#N</w:t>
      </w:r>
      <w:r w:rsidR="00115515" w:rsidRPr="0087523C">
        <w:rPr>
          <w:rFonts w:cs="Arial"/>
          <w:b/>
        </w:rPr>
        <w:t>9</w:t>
      </w:r>
      <w:r w:rsidRPr="0087523C">
        <w:rPr>
          <w:rFonts w:cs="Arial"/>
          <w:b/>
        </w:rPr>
        <w:t xml:space="preserve"> Resident Incident Report  </w:t>
      </w:r>
    </w:p>
    <w:p w14:paraId="70F3A352" w14:textId="77777777" w:rsidR="009E6297" w:rsidRPr="0087523C" w:rsidRDefault="009E6297" w:rsidP="00E67B84">
      <w:pPr>
        <w:rPr>
          <w:rFonts w:cs="Arial"/>
          <w:b/>
        </w:rPr>
      </w:pPr>
    </w:p>
    <w:p w14:paraId="60B4D831" w14:textId="11680394" w:rsidR="00E67B84" w:rsidRPr="0087523C" w:rsidRDefault="00E67B84" w:rsidP="00E67B84">
      <w:pPr>
        <w:rPr>
          <w:rFonts w:cs="Arial"/>
        </w:rPr>
      </w:pPr>
      <w:r w:rsidRPr="0087523C">
        <w:rPr>
          <w:rFonts w:cs="Arial"/>
          <w:b/>
        </w:rPr>
        <w:t>Instructional Resources/Guest Speake</w:t>
      </w:r>
      <w:r w:rsidR="007212A1" w:rsidRPr="0087523C">
        <w:rPr>
          <w:rFonts w:cs="Arial"/>
          <w:b/>
        </w:rPr>
        <w:t>rs</w:t>
      </w:r>
    </w:p>
    <w:p w14:paraId="14D6A9DE" w14:textId="346DC0BA" w:rsidR="00E67B84" w:rsidRPr="0087523C" w:rsidRDefault="00DA04C3" w:rsidP="008E0DEC">
      <w:pPr>
        <w:numPr>
          <w:ilvl w:val="0"/>
          <w:numId w:val="4"/>
        </w:numPr>
        <w:rPr>
          <w:rFonts w:cs="Arial"/>
        </w:rPr>
      </w:pPr>
      <w:r w:rsidRPr="0087523C">
        <w:rPr>
          <w:rFonts w:cs="Arial"/>
          <w:b/>
        </w:rPr>
        <w:t>Resident Incident Report</w:t>
      </w:r>
      <w:r w:rsidR="00F8491E" w:rsidRPr="0087523C">
        <w:rPr>
          <w:rFonts w:cs="Arial"/>
          <w:b/>
        </w:rPr>
        <w:t xml:space="preserve"> Forms</w:t>
      </w:r>
      <w:r w:rsidR="008E0DEC" w:rsidRPr="0087523C">
        <w:rPr>
          <w:rFonts w:cs="Arial"/>
          <w:b/>
        </w:rPr>
        <w:t>:</w:t>
      </w:r>
      <w:r w:rsidRPr="0087523C">
        <w:rPr>
          <w:rFonts w:cs="Arial"/>
          <w:b/>
        </w:rPr>
        <w:t xml:space="preserve"> </w:t>
      </w:r>
      <w:r w:rsidR="0057429E" w:rsidRPr="0087523C">
        <w:rPr>
          <w:rFonts w:cs="Arial"/>
        </w:rPr>
        <w:t>Resident</w:t>
      </w:r>
      <w:r w:rsidR="00F8491E" w:rsidRPr="0087523C">
        <w:rPr>
          <w:rFonts w:cs="Arial"/>
        </w:rPr>
        <w:t xml:space="preserve"> i</w:t>
      </w:r>
      <w:r w:rsidR="001A4770" w:rsidRPr="0087523C">
        <w:rPr>
          <w:rFonts w:cs="Arial"/>
        </w:rPr>
        <w:t xml:space="preserve">ncident report forms from a variety </w:t>
      </w:r>
      <w:r w:rsidR="00543667" w:rsidRPr="0087523C">
        <w:rPr>
          <w:rFonts w:cs="Arial"/>
        </w:rPr>
        <w:t xml:space="preserve">of </w:t>
      </w:r>
      <w:r w:rsidR="001A4770" w:rsidRPr="0087523C">
        <w:rPr>
          <w:rFonts w:cs="Arial"/>
        </w:rPr>
        <w:t>local health care facilities</w:t>
      </w:r>
      <w:r w:rsidR="00BC1C8F" w:rsidRPr="0087523C">
        <w:rPr>
          <w:rFonts w:cs="Arial"/>
        </w:rPr>
        <w:t xml:space="preserve"> </w:t>
      </w:r>
      <w:r w:rsidRPr="0087523C">
        <w:rPr>
          <w:rFonts w:cs="Arial"/>
        </w:rPr>
        <w:t>(Teaching Tip #</w:t>
      </w:r>
      <w:r w:rsidR="00BC1C8F" w:rsidRPr="0087523C">
        <w:rPr>
          <w:rFonts w:cs="Arial"/>
        </w:rPr>
        <w:t>N</w:t>
      </w:r>
      <w:r w:rsidR="00FC08DA" w:rsidRPr="0087523C">
        <w:rPr>
          <w:rFonts w:cs="Arial"/>
        </w:rPr>
        <w:t>9</w:t>
      </w:r>
      <w:r w:rsidR="00BC1C8F" w:rsidRPr="0087523C">
        <w:rPr>
          <w:rFonts w:cs="Arial"/>
        </w:rPr>
        <w:t>)</w:t>
      </w:r>
      <w:r w:rsidR="001A4770" w:rsidRPr="0087523C">
        <w:rPr>
          <w:rFonts w:cs="Arial"/>
        </w:rPr>
        <w:t xml:space="preserve"> </w:t>
      </w:r>
    </w:p>
    <w:p w14:paraId="21A46E48" w14:textId="77777777" w:rsidR="0002443E" w:rsidRPr="0087523C" w:rsidRDefault="0002443E" w:rsidP="0002443E">
      <w:pPr>
        <w:rPr>
          <w:rFonts w:cs="Arial"/>
          <w:b/>
        </w:rPr>
      </w:pPr>
    </w:p>
    <w:p w14:paraId="54D5EE1F" w14:textId="5E5DED3A" w:rsidR="007A04E1" w:rsidRPr="0087523C" w:rsidRDefault="007A04E1" w:rsidP="00650ABF">
      <w:pPr>
        <w:rPr>
          <w:rFonts w:cs="Arial"/>
          <w:b/>
        </w:rPr>
      </w:pPr>
      <w:r w:rsidRPr="0087523C">
        <w:rPr>
          <w:rFonts w:cs="Arial"/>
          <w:b/>
        </w:rPr>
        <w:t>Advance Preparation – Teaching Tips</w:t>
      </w:r>
    </w:p>
    <w:p w14:paraId="2E1CF34E" w14:textId="75100566" w:rsidR="004D0DAC" w:rsidRPr="0087523C" w:rsidRDefault="004D0DAC" w:rsidP="003C2A6E">
      <w:pPr>
        <w:numPr>
          <w:ilvl w:val="0"/>
          <w:numId w:val="29"/>
        </w:numPr>
        <w:rPr>
          <w:rFonts w:cs="Arial"/>
          <w:b/>
        </w:rPr>
      </w:pPr>
      <w:r w:rsidRPr="0087523C">
        <w:rPr>
          <w:rFonts w:cs="Arial"/>
          <w:b/>
        </w:rPr>
        <w:t>#N</w:t>
      </w:r>
      <w:r w:rsidR="00FC08DA" w:rsidRPr="0087523C">
        <w:rPr>
          <w:rFonts w:cs="Arial"/>
          <w:b/>
        </w:rPr>
        <w:t>9</w:t>
      </w:r>
      <w:r w:rsidRPr="0087523C">
        <w:rPr>
          <w:rFonts w:cs="Arial"/>
          <w:b/>
        </w:rPr>
        <w:t xml:space="preserve"> Incident Report Forms:  </w:t>
      </w:r>
      <w:r w:rsidR="002514B9" w:rsidRPr="0087523C">
        <w:rPr>
          <w:rFonts w:cs="Arial"/>
        </w:rPr>
        <w:t>Obtain</w:t>
      </w:r>
      <w:r w:rsidRPr="0087523C">
        <w:rPr>
          <w:rFonts w:cs="Arial"/>
        </w:rPr>
        <w:t xml:space="preserve"> various incident report form</w:t>
      </w:r>
      <w:r w:rsidR="008E0DEC" w:rsidRPr="0087523C">
        <w:rPr>
          <w:rFonts w:cs="Arial"/>
        </w:rPr>
        <w:t>s</w:t>
      </w:r>
      <w:r w:rsidRPr="0087523C">
        <w:rPr>
          <w:rFonts w:cs="Arial"/>
        </w:rPr>
        <w:t xml:space="preserve"> from facilities in the area.  Make copies to distribute among students</w:t>
      </w:r>
    </w:p>
    <w:p w14:paraId="27AEBB39" w14:textId="77777777" w:rsidR="008B397A" w:rsidRPr="0087523C" w:rsidRDefault="008B397A" w:rsidP="00650ABF">
      <w:pPr>
        <w:rPr>
          <w:rFonts w:cs="Arial"/>
          <w:b/>
        </w:rPr>
      </w:pPr>
    </w:p>
    <w:p w14:paraId="4980D03E" w14:textId="5462A735" w:rsidR="00650ABF" w:rsidRPr="0087523C" w:rsidRDefault="00650ABF" w:rsidP="00650ABF">
      <w:pPr>
        <w:rPr>
          <w:rFonts w:cs="Arial"/>
        </w:rPr>
      </w:pPr>
      <w:r w:rsidRPr="0087523C">
        <w:rPr>
          <w:rFonts w:cs="Arial"/>
          <w:b/>
        </w:rPr>
        <w:t>Advance Preparation – Activities</w:t>
      </w:r>
    </w:p>
    <w:p w14:paraId="6DC1AE11" w14:textId="2C16AD2F" w:rsidR="00E56CFE" w:rsidRPr="0087523C" w:rsidRDefault="007A04E1" w:rsidP="001A4770">
      <w:pPr>
        <w:numPr>
          <w:ilvl w:val="0"/>
          <w:numId w:val="8"/>
        </w:numPr>
        <w:rPr>
          <w:rFonts w:cs="Arial"/>
        </w:rPr>
      </w:pPr>
      <w:r w:rsidRPr="0087523C">
        <w:rPr>
          <w:rFonts w:cs="Arial"/>
          <w:b/>
        </w:rPr>
        <w:t>#</w:t>
      </w:r>
      <w:r w:rsidR="00940B4A" w:rsidRPr="0087523C">
        <w:rPr>
          <w:rFonts w:cs="Arial"/>
          <w:b/>
        </w:rPr>
        <w:t>N</w:t>
      </w:r>
      <w:r w:rsidR="00FC08DA" w:rsidRPr="0087523C">
        <w:rPr>
          <w:rFonts w:cs="Arial"/>
          <w:b/>
        </w:rPr>
        <w:t>1</w:t>
      </w:r>
      <w:r w:rsidR="003E26D5" w:rsidRPr="0087523C">
        <w:rPr>
          <w:rFonts w:cs="Arial"/>
          <w:b/>
        </w:rPr>
        <w:t>3</w:t>
      </w:r>
      <w:r w:rsidR="001A4770" w:rsidRPr="0087523C">
        <w:rPr>
          <w:rFonts w:cs="Arial"/>
          <w:b/>
        </w:rPr>
        <w:t xml:space="preserve"> </w:t>
      </w:r>
      <w:r w:rsidR="00DA04C3" w:rsidRPr="0087523C">
        <w:rPr>
          <w:rFonts w:cs="Arial"/>
          <w:b/>
        </w:rPr>
        <w:t xml:space="preserve">Resident </w:t>
      </w:r>
      <w:r w:rsidR="00C34876" w:rsidRPr="0087523C">
        <w:rPr>
          <w:rFonts w:cs="Arial"/>
          <w:b/>
        </w:rPr>
        <w:t>Incident Report</w:t>
      </w:r>
      <w:r w:rsidR="0011730C" w:rsidRPr="0087523C">
        <w:rPr>
          <w:rFonts w:cs="Arial"/>
          <w:b/>
        </w:rPr>
        <w:t>:</w:t>
      </w:r>
      <w:r w:rsidR="001A4770" w:rsidRPr="0087523C">
        <w:rPr>
          <w:rFonts w:cs="Arial"/>
        </w:rPr>
        <w:t xml:space="preserve"> </w:t>
      </w:r>
      <w:r w:rsidR="0011730C" w:rsidRPr="0087523C">
        <w:rPr>
          <w:rFonts w:cs="Arial"/>
        </w:rPr>
        <w:t>D</w:t>
      </w:r>
      <w:r w:rsidR="001A4770" w:rsidRPr="0087523C">
        <w:rPr>
          <w:rFonts w:cs="Arial"/>
        </w:rPr>
        <w:t>e</w:t>
      </w:r>
      <w:r w:rsidR="003E73A5" w:rsidRPr="0087523C">
        <w:rPr>
          <w:rFonts w:cs="Arial"/>
        </w:rPr>
        <w:t xml:space="preserve">termine </w:t>
      </w:r>
      <w:r w:rsidR="00EA6296" w:rsidRPr="0087523C">
        <w:rPr>
          <w:rFonts w:cs="Arial"/>
        </w:rPr>
        <w:t xml:space="preserve">how to divide students into </w:t>
      </w:r>
      <w:r w:rsidR="003E73A5" w:rsidRPr="0087523C">
        <w:rPr>
          <w:rFonts w:cs="Arial"/>
        </w:rPr>
        <w:t>small groups based on the number in class</w:t>
      </w:r>
      <w:r w:rsidR="002514B9" w:rsidRPr="0087523C">
        <w:rPr>
          <w:rFonts w:cs="Arial"/>
        </w:rPr>
        <w:t>; duplicate Handout #N</w:t>
      </w:r>
      <w:r w:rsidR="00BE3647" w:rsidRPr="0087523C">
        <w:rPr>
          <w:rFonts w:cs="Arial"/>
        </w:rPr>
        <w:t>9</w:t>
      </w:r>
      <w:r w:rsidR="002514B9" w:rsidRPr="0087523C">
        <w:rPr>
          <w:rFonts w:cs="Arial"/>
        </w:rPr>
        <w:t>, one for each student</w:t>
      </w:r>
    </w:p>
    <w:p w14:paraId="3A3FB052" w14:textId="77777777" w:rsidR="005F6B91" w:rsidRPr="00917EC7" w:rsidRDefault="00E56CFE" w:rsidP="00C238AD">
      <w:pPr>
        <w:pStyle w:val="2ADAHeading"/>
      </w:pPr>
      <w:r>
        <w:br w:type="page"/>
      </w:r>
      <w:r w:rsidR="005F6B91" w:rsidRPr="00917EC7">
        <w:lastRenderedPageBreak/>
        <w:t>Module N – Incident Report</w:t>
      </w:r>
    </w:p>
    <w:p w14:paraId="385C143A" w14:textId="77777777" w:rsidR="005F6B91" w:rsidRPr="00917EC7" w:rsidRDefault="005F6B91" w:rsidP="005F6B91">
      <w:pPr>
        <w:jc w:val="center"/>
        <w:rPr>
          <w:rFonts w:cs="Arial"/>
          <w:b/>
        </w:rPr>
      </w:pPr>
      <w:r w:rsidRPr="00917EC7">
        <w:rPr>
          <w:rFonts w:cs="Arial"/>
          <w:b/>
        </w:rPr>
        <w:t>Definition List</w:t>
      </w:r>
    </w:p>
    <w:p w14:paraId="3F80D820" w14:textId="77777777" w:rsidR="00936B8B" w:rsidRDefault="00936B8B" w:rsidP="005F6B91">
      <w:pPr>
        <w:rPr>
          <w:rFonts w:cs="Arial"/>
          <w:b/>
        </w:rPr>
      </w:pPr>
    </w:p>
    <w:p w14:paraId="4CF02269" w14:textId="306B277A" w:rsidR="005F6B91" w:rsidRPr="00936B8B" w:rsidRDefault="00936B8B" w:rsidP="005F6B91">
      <w:pPr>
        <w:rPr>
          <w:rFonts w:cs="Arial"/>
        </w:rPr>
      </w:pPr>
      <w:r>
        <w:rPr>
          <w:rFonts w:cs="Arial"/>
          <w:b/>
        </w:rPr>
        <w:t xml:space="preserve">Gait </w:t>
      </w:r>
      <w:r w:rsidR="009038C7">
        <w:rPr>
          <w:rFonts w:cs="Arial"/>
        </w:rPr>
        <w:t>–</w:t>
      </w:r>
      <w:r>
        <w:rPr>
          <w:rFonts w:cs="Arial"/>
        </w:rPr>
        <w:t xml:space="preserve"> </w:t>
      </w:r>
      <w:r w:rsidRPr="00936B8B">
        <w:rPr>
          <w:rFonts w:cs="Arial"/>
        </w:rPr>
        <w:t>a manner of walking or moving on foot</w:t>
      </w:r>
    </w:p>
    <w:p w14:paraId="3364E75E" w14:textId="77777777" w:rsidR="00936B8B" w:rsidRPr="00917EC7" w:rsidRDefault="00936B8B" w:rsidP="005F6B91">
      <w:pPr>
        <w:rPr>
          <w:rFonts w:cs="Arial"/>
        </w:rPr>
      </w:pPr>
    </w:p>
    <w:p w14:paraId="410CD717" w14:textId="77777777" w:rsidR="00661721" w:rsidRPr="00917EC7" w:rsidRDefault="00661721" w:rsidP="005F6B91">
      <w:pPr>
        <w:rPr>
          <w:rFonts w:cs="Arial"/>
        </w:rPr>
      </w:pPr>
      <w:r w:rsidRPr="00917EC7">
        <w:rPr>
          <w:rFonts w:cs="Arial"/>
          <w:b/>
        </w:rPr>
        <w:t>Incident</w:t>
      </w:r>
      <w:r w:rsidRPr="00917EC7">
        <w:rPr>
          <w:rFonts w:cs="Arial"/>
        </w:rPr>
        <w:t xml:space="preserve"> – any event that has harmed or could harm a resident, visitor, or staff member</w:t>
      </w:r>
    </w:p>
    <w:p w14:paraId="24A4744F" w14:textId="77777777" w:rsidR="00661721" w:rsidRPr="00917EC7" w:rsidRDefault="00661721" w:rsidP="005F6B91">
      <w:pPr>
        <w:rPr>
          <w:rFonts w:cs="Arial"/>
          <w:b/>
        </w:rPr>
      </w:pPr>
    </w:p>
    <w:p w14:paraId="540EC434" w14:textId="77777777" w:rsidR="005F6B91" w:rsidRPr="00917EC7" w:rsidRDefault="005F6B91" w:rsidP="005F6B91">
      <w:pPr>
        <w:rPr>
          <w:rFonts w:cs="Arial"/>
          <w:i/>
        </w:rPr>
      </w:pPr>
      <w:r w:rsidRPr="00917EC7">
        <w:rPr>
          <w:rFonts w:cs="Arial"/>
          <w:b/>
        </w:rPr>
        <w:t xml:space="preserve">Incident Report </w:t>
      </w:r>
      <w:r w:rsidRPr="00917EC7">
        <w:rPr>
          <w:rFonts w:cs="Arial"/>
        </w:rPr>
        <w:t xml:space="preserve">– </w:t>
      </w:r>
      <w:r w:rsidR="00A42EF1" w:rsidRPr="00917EC7">
        <w:rPr>
          <w:rFonts w:cs="Arial"/>
        </w:rPr>
        <w:t>d</w:t>
      </w:r>
      <w:r w:rsidRPr="00917EC7">
        <w:rPr>
          <w:rFonts w:cs="Arial"/>
        </w:rPr>
        <w:t>ocument</w:t>
      </w:r>
      <w:r w:rsidR="00A42EF1" w:rsidRPr="00917EC7">
        <w:rPr>
          <w:rFonts w:cs="Arial"/>
        </w:rPr>
        <w:t xml:space="preserve">ation of </w:t>
      </w:r>
      <w:r w:rsidRPr="00917EC7">
        <w:rPr>
          <w:rFonts w:cs="Arial"/>
        </w:rPr>
        <w:t>facts surrounding any unexpected event in healthcare setting</w:t>
      </w:r>
      <w:r w:rsidR="00A42EF1" w:rsidRPr="00917EC7">
        <w:rPr>
          <w:rFonts w:cs="Arial"/>
        </w:rPr>
        <w:t>; also called an</w:t>
      </w:r>
      <w:r w:rsidR="00A42EF1" w:rsidRPr="00917EC7">
        <w:rPr>
          <w:rFonts w:cs="Arial"/>
          <w:i/>
        </w:rPr>
        <w:t xml:space="preserve"> occurrence, accident or event report.</w:t>
      </w:r>
    </w:p>
    <w:p w14:paraId="5589DFFF" w14:textId="77777777" w:rsidR="001E54A7" w:rsidRPr="00917EC7" w:rsidRDefault="001E54A7" w:rsidP="005F6B91">
      <w:pPr>
        <w:rPr>
          <w:rFonts w:cs="Arial"/>
          <w:color w:val="303336"/>
          <w:spacing w:val="3"/>
          <w:shd w:val="clear" w:color="auto" w:fill="FFFFFF"/>
        </w:rPr>
      </w:pPr>
    </w:p>
    <w:p w14:paraId="25632310" w14:textId="1164E819" w:rsidR="001E54A7" w:rsidRPr="009038C7" w:rsidRDefault="001E54A7" w:rsidP="005F6B91">
      <w:pPr>
        <w:rPr>
          <w:rFonts w:cs="Arial"/>
          <w:b/>
          <w:color w:val="303336"/>
          <w:spacing w:val="3"/>
          <w:shd w:val="clear" w:color="auto" w:fill="FFFFFF"/>
        </w:rPr>
      </w:pPr>
      <w:r w:rsidRPr="002C2DAE">
        <w:rPr>
          <w:rFonts w:cs="Arial"/>
          <w:b/>
          <w:color w:val="303336"/>
          <w:spacing w:val="3"/>
          <w:shd w:val="clear" w:color="auto" w:fill="FFFFFF"/>
        </w:rPr>
        <w:t>Punitive</w:t>
      </w:r>
      <w:r w:rsidRPr="00917EC7">
        <w:rPr>
          <w:rFonts w:cs="Arial"/>
          <w:b/>
          <w:color w:val="303336"/>
          <w:spacing w:val="3"/>
          <w:shd w:val="clear" w:color="auto" w:fill="FFFFFF"/>
        </w:rPr>
        <w:t xml:space="preserve"> </w:t>
      </w:r>
      <w:r w:rsidR="009038C7">
        <w:rPr>
          <w:rFonts w:cs="Arial"/>
          <w:color w:val="303336"/>
          <w:spacing w:val="3"/>
          <w:shd w:val="clear" w:color="auto" w:fill="FFFFFF"/>
        </w:rPr>
        <w:t>–</w:t>
      </w:r>
      <w:r w:rsidRPr="00917EC7">
        <w:rPr>
          <w:rFonts w:cs="Arial"/>
          <w:b/>
          <w:color w:val="303336"/>
          <w:spacing w:val="3"/>
          <w:shd w:val="clear" w:color="auto" w:fill="FFFFFF"/>
        </w:rPr>
        <w:t xml:space="preserve"> </w:t>
      </w:r>
      <w:r w:rsidRPr="00917EC7">
        <w:rPr>
          <w:rFonts w:cs="Arial"/>
          <w:color w:val="303336"/>
          <w:spacing w:val="3"/>
          <w:shd w:val="clear" w:color="auto" w:fill="FFFFFF"/>
        </w:rPr>
        <w:t>inflicting, involving, or aiming at punishment</w:t>
      </w:r>
      <w:r w:rsidRPr="00917EC7">
        <w:rPr>
          <w:rFonts w:cs="Arial"/>
          <w:i/>
        </w:rPr>
        <w:t xml:space="preserve"> </w:t>
      </w:r>
    </w:p>
    <w:p w14:paraId="6744E617" w14:textId="77777777" w:rsidR="00DA04C3" w:rsidRPr="00917EC7" w:rsidRDefault="00E56CFE" w:rsidP="005F6B91">
      <w:pPr>
        <w:rPr>
          <w:rFonts w:cs="Arial"/>
          <w:b/>
        </w:rPr>
      </w:pPr>
      <w:r>
        <w:rPr>
          <w:rFonts w:cs="Arial"/>
          <w:b/>
        </w:rPr>
        <w:br w:type="page"/>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970"/>
      </w:tblGrid>
      <w:tr w:rsidR="005F6B91" w:rsidRPr="00917EC7" w14:paraId="6BE31728" w14:textId="77777777" w:rsidTr="00192453">
        <w:trPr>
          <w:trHeight w:val="350"/>
          <w:tblHeader/>
        </w:trPr>
        <w:tc>
          <w:tcPr>
            <w:tcW w:w="9648" w:type="dxa"/>
            <w:gridSpan w:val="2"/>
            <w:shd w:val="pct12" w:color="auto" w:fill="auto"/>
          </w:tcPr>
          <w:p w14:paraId="593BF2EB" w14:textId="77777777" w:rsidR="005F6B91" w:rsidRPr="00917EC7" w:rsidRDefault="005F6B91" w:rsidP="00C238AD">
            <w:pPr>
              <w:pStyle w:val="2ADAHeading"/>
            </w:pPr>
            <w:r w:rsidRPr="00917EC7">
              <w:lastRenderedPageBreak/>
              <w:br w:type="page"/>
              <w:t>Module N - Incident Report</w:t>
            </w:r>
          </w:p>
        </w:tc>
      </w:tr>
      <w:tr w:rsidR="00C6178F" w:rsidRPr="00917EC7" w14:paraId="15929DD7" w14:textId="77777777" w:rsidTr="00C6178F">
        <w:trPr>
          <w:trHeight w:val="440"/>
        </w:trPr>
        <w:tc>
          <w:tcPr>
            <w:tcW w:w="9648" w:type="dxa"/>
            <w:gridSpan w:val="2"/>
          </w:tcPr>
          <w:p w14:paraId="674A9AF5" w14:textId="77777777" w:rsidR="00C6178F" w:rsidRPr="00917EC7" w:rsidRDefault="00C6178F" w:rsidP="00C6178F">
            <w:pPr>
              <w:rPr>
                <w:rFonts w:cs="Arial"/>
                <w:b/>
              </w:rPr>
            </w:pPr>
            <w:r w:rsidRPr="00917EC7">
              <w:rPr>
                <w:rFonts w:cs="Arial"/>
                <w:b/>
              </w:rPr>
              <w:t>(S-1) Title Slide</w:t>
            </w:r>
          </w:p>
          <w:p w14:paraId="2BF949D8" w14:textId="77777777" w:rsidR="00C6178F" w:rsidRPr="009038C7" w:rsidRDefault="00C6178F" w:rsidP="00192453">
            <w:pPr>
              <w:rPr>
                <w:rFonts w:cs="Arial"/>
                <w:b/>
                <w:sz w:val="12"/>
                <w:szCs w:val="12"/>
              </w:rPr>
            </w:pPr>
          </w:p>
        </w:tc>
      </w:tr>
      <w:tr w:rsidR="005F6B91" w:rsidRPr="00917EC7" w14:paraId="1AD5D850" w14:textId="77777777" w:rsidTr="009038C7">
        <w:trPr>
          <w:trHeight w:val="1520"/>
        </w:trPr>
        <w:tc>
          <w:tcPr>
            <w:tcW w:w="9648" w:type="dxa"/>
            <w:gridSpan w:val="2"/>
          </w:tcPr>
          <w:p w14:paraId="4664F191" w14:textId="77777777" w:rsidR="005F6B91" w:rsidRPr="00917EC7" w:rsidRDefault="005F6B91" w:rsidP="00192453">
            <w:pPr>
              <w:rPr>
                <w:rFonts w:cs="Arial"/>
                <w:b/>
              </w:rPr>
            </w:pPr>
            <w:r w:rsidRPr="00917EC7">
              <w:rPr>
                <w:rFonts w:cs="Arial"/>
                <w:b/>
              </w:rPr>
              <w:t>(S-2) Objectives</w:t>
            </w:r>
          </w:p>
          <w:p w14:paraId="29940F29" w14:textId="77777777" w:rsidR="00936B8B" w:rsidRPr="00936B8B" w:rsidRDefault="00936B8B" w:rsidP="00192453">
            <w:pPr>
              <w:numPr>
                <w:ilvl w:val="0"/>
                <w:numId w:val="11"/>
              </w:numPr>
              <w:rPr>
                <w:rFonts w:cs="Arial"/>
              </w:rPr>
            </w:pPr>
            <w:r w:rsidRPr="00936B8B">
              <w:rPr>
                <w:rFonts w:cs="Arial"/>
              </w:rPr>
              <w:t xml:space="preserve">Define and describe the significance of an incident report </w:t>
            </w:r>
          </w:p>
          <w:p w14:paraId="30166D50" w14:textId="77777777" w:rsidR="00936B8B" w:rsidRPr="00936B8B" w:rsidRDefault="00936B8B" w:rsidP="00192453">
            <w:pPr>
              <w:numPr>
                <w:ilvl w:val="0"/>
                <w:numId w:val="11"/>
              </w:numPr>
              <w:rPr>
                <w:rFonts w:cs="Arial"/>
              </w:rPr>
            </w:pPr>
            <w:r w:rsidRPr="00936B8B">
              <w:rPr>
                <w:rFonts w:cs="Arial"/>
              </w:rPr>
              <w:t xml:space="preserve">Discuss the importance of accurate, detailed reporting and documentation </w:t>
            </w:r>
          </w:p>
          <w:p w14:paraId="676C7299" w14:textId="77777777" w:rsidR="00936B8B" w:rsidRPr="00936B8B" w:rsidRDefault="00936B8B" w:rsidP="00192453">
            <w:pPr>
              <w:numPr>
                <w:ilvl w:val="0"/>
                <w:numId w:val="11"/>
              </w:numPr>
              <w:rPr>
                <w:rFonts w:cs="Arial"/>
              </w:rPr>
            </w:pPr>
            <w:r w:rsidRPr="00936B8B">
              <w:rPr>
                <w:rFonts w:cs="Arial"/>
              </w:rPr>
              <w:t xml:space="preserve">Determine which incidents require a report and who is involved </w:t>
            </w:r>
            <w:r>
              <w:rPr>
                <w:rFonts w:cs="Arial"/>
              </w:rPr>
              <w:t>in reporting</w:t>
            </w:r>
          </w:p>
          <w:p w14:paraId="4CC17B01" w14:textId="77777777" w:rsidR="005F6B91" w:rsidRDefault="00936B8B" w:rsidP="00192453">
            <w:pPr>
              <w:numPr>
                <w:ilvl w:val="0"/>
                <w:numId w:val="11"/>
              </w:numPr>
              <w:rPr>
                <w:rFonts w:cs="Arial"/>
              </w:rPr>
            </w:pPr>
            <w:r w:rsidRPr="00936B8B">
              <w:rPr>
                <w:rFonts w:cs="Arial"/>
              </w:rPr>
              <w:t>Provide guidelines for reporting and recording</w:t>
            </w:r>
          </w:p>
          <w:p w14:paraId="46753DEF" w14:textId="77777777" w:rsidR="004557BE" w:rsidRPr="004557BE" w:rsidRDefault="004557BE" w:rsidP="004557BE">
            <w:pPr>
              <w:rPr>
                <w:rFonts w:cs="Arial"/>
                <w:sz w:val="12"/>
                <w:szCs w:val="12"/>
              </w:rPr>
            </w:pPr>
          </w:p>
        </w:tc>
      </w:tr>
      <w:tr w:rsidR="005F6B91" w:rsidRPr="00917EC7" w14:paraId="1F3D2429" w14:textId="77777777" w:rsidTr="005F6B91">
        <w:tc>
          <w:tcPr>
            <w:tcW w:w="6678" w:type="dxa"/>
          </w:tcPr>
          <w:p w14:paraId="6643AB5D" w14:textId="08F06965" w:rsidR="005F6B91" w:rsidRPr="00917EC7" w:rsidRDefault="005F6B91" w:rsidP="00192453">
            <w:pPr>
              <w:rPr>
                <w:rFonts w:cs="Arial"/>
                <w:b/>
              </w:rPr>
            </w:pPr>
            <w:r w:rsidRPr="00917EC7">
              <w:rPr>
                <w:rFonts w:cs="Arial"/>
                <w:b/>
              </w:rPr>
              <w:t>(S-3) Incident Report</w:t>
            </w:r>
            <w:r w:rsidR="002F0FA5">
              <w:rPr>
                <w:rFonts w:cs="Arial"/>
                <w:b/>
              </w:rPr>
              <w:t>ing</w:t>
            </w:r>
            <w:r w:rsidRPr="00917EC7">
              <w:rPr>
                <w:rFonts w:cs="Arial"/>
                <w:b/>
              </w:rPr>
              <w:t xml:space="preserve"> </w:t>
            </w:r>
          </w:p>
          <w:p w14:paraId="4D11F596" w14:textId="77777777" w:rsidR="005F6B91" w:rsidRPr="007212A1" w:rsidRDefault="005F6B91" w:rsidP="007212A1">
            <w:pPr>
              <w:pStyle w:val="ListParagraph"/>
              <w:numPr>
                <w:ilvl w:val="0"/>
                <w:numId w:val="8"/>
              </w:numPr>
              <w:rPr>
                <w:rFonts w:cs="Arial"/>
              </w:rPr>
            </w:pPr>
            <w:r w:rsidRPr="007212A1">
              <w:rPr>
                <w:rFonts w:cs="Arial"/>
              </w:rPr>
              <w:t>Method of documenting facts surrounding an unexpected event in healthcare setting</w:t>
            </w:r>
          </w:p>
          <w:p w14:paraId="45075D6C" w14:textId="77777777" w:rsidR="005F6B91" w:rsidRDefault="00D51F65" w:rsidP="00192453">
            <w:pPr>
              <w:numPr>
                <w:ilvl w:val="0"/>
                <w:numId w:val="15"/>
              </w:numPr>
              <w:rPr>
                <w:rFonts w:cs="Arial"/>
              </w:rPr>
            </w:pPr>
            <w:r>
              <w:rPr>
                <w:rFonts w:cs="Arial"/>
              </w:rPr>
              <w:t>B</w:t>
            </w:r>
            <w:r w:rsidRPr="00D51F65">
              <w:rPr>
                <w:rFonts w:cs="Arial"/>
              </w:rPr>
              <w:t>ased on factual, objective account of what occurred</w:t>
            </w:r>
          </w:p>
          <w:p w14:paraId="3E8873B8" w14:textId="77777777" w:rsidR="002C2DAE" w:rsidRDefault="002C2DAE" w:rsidP="004557BE">
            <w:pPr>
              <w:numPr>
                <w:ilvl w:val="0"/>
                <w:numId w:val="34"/>
              </w:numPr>
              <w:rPr>
                <w:rFonts w:cs="Arial"/>
              </w:rPr>
            </w:pPr>
            <w:r>
              <w:rPr>
                <w:rFonts w:cs="Arial"/>
              </w:rPr>
              <w:t>Explain how to document facts through observation</w:t>
            </w:r>
          </w:p>
          <w:p w14:paraId="4697E195" w14:textId="111989D2" w:rsidR="004557BE" w:rsidRPr="004557BE" w:rsidRDefault="004557BE" w:rsidP="004557BE">
            <w:pPr>
              <w:rPr>
                <w:rFonts w:cs="Arial"/>
                <w:sz w:val="12"/>
                <w:szCs w:val="12"/>
              </w:rPr>
            </w:pPr>
          </w:p>
        </w:tc>
        <w:tc>
          <w:tcPr>
            <w:tcW w:w="2970" w:type="dxa"/>
          </w:tcPr>
          <w:p w14:paraId="4BB5F9CE" w14:textId="26E5529B" w:rsidR="005F6B91" w:rsidRPr="00917EC7" w:rsidRDefault="00C6178F" w:rsidP="00C6178F">
            <w:pPr>
              <w:rPr>
                <w:rFonts w:cs="Arial"/>
                <w:b/>
              </w:rPr>
            </w:pPr>
            <w:r>
              <w:rPr>
                <w:rFonts w:cs="Arial"/>
                <w:b/>
              </w:rPr>
              <w:t>Notes:</w:t>
            </w:r>
          </w:p>
        </w:tc>
      </w:tr>
      <w:tr w:rsidR="00804C06" w:rsidRPr="00917EC7" w14:paraId="4465190C" w14:textId="77777777" w:rsidTr="005F6B91">
        <w:tc>
          <w:tcPr>
            <w:tcW w:w="6678" w:type="dxa"/>
          </w:tcPr>
          <w:p w14:paraId="07A107F3" w14:textId="62651CEB" w:rsidR="00804C06" w:rsidRPr="00917EC7" w:rsidRDefault="00804C06" w:rsidP="00192453">
            <w:pPr>
              <w:rPr>
                <w:rFonts w:cs="Arial"/>
                <w:b/>
              </w:rPr>
            </w:pPr>
            <w:r w:rsidRPr="00917EC7">
              <w:rPr>
                <w:rFonts w:cs="Arial"/>
                <w:b/>
              </w:rPr>
              <w:t>(S-</w:t>
            </w:r>
            <w:r>
              <w:rPr>
                <w:rFonts w:cs="Arial"/>
                <w:b/>
              </w:rPr>
              <w:t>4</w:t>
            </w:r>
            <w:r w:rsidRPr="00917EC7">
              <w:rPr>
                <w:rFonts w:cs="Arial"/>
                <w:b/>
              </w:rPr>
              <w:t xml:space="preserve">) Incident Report </w:t>
            </w:r>
          </w:p>
          <w:p w14:paraId="47BA9A97" w14:textId="5B49223E" w:rsidR="00804C06" w:rsidRPr="004D254B" w:rsidRDefault="002F0FA5" w:rsidP="00192453">
            <w:pPr>
              <w:numPr>
                <w:ilvl w:val="0"/>
                <w:numId w:val="15"/>
              </w:numPr>
              <w:rPr>
                <w:rFonts w:cs="Arial"/>
                <w:b/>
              </w:rPr>
            </w:pPr>
            <w:r>
              <w:rPr>
                <w:rFonts w:cs="Arial"/>
              </w:rPr>
              <w:t>C</w:t>
            </w:r>
            <w:r w:rsidR="00804C06" w:rsidRPr="00D51F65">
              <w:rPr>
                <w:rFonts w:cs="Arial"/>
              </w:rPr>
              <w:t xml:space="preserve">onfidential and intended for use </w:t>
            </w:r>
            <w:r w:rsidR="004D254B">
              <w:rPr>
                <w:rFonts w:cs="Arial"/>
              </w:rPr>
              <w:t>among the facility staff, management and legal team</w:t>
            </w:r>
          </w:p>
          <w:p w14:paraId="15D28811" w14:textId="4F054EB5" w:rsidR="004D254B" w:rsidRPr="002C2DAE" w:rsidRDefault="004D254B" w:rsidP="00192453">
            <w:pPr>
              <w:numPr>
                <w:ilvl w:val="0"/>
                <w:numId w:val="15"/>
              </w:numPr>
              <w:rPr>
                <w:rFonts w:cs="Arial"/>
                <w:b/>
              </w:rPr>
            </w:pPr>
            <w:r>
              <w:rPr>
                <w:rFonts w:cs="Arial"/>
                <w:bCs/>
              </w:rPr>
              <w:t>Not part of the resident’s record</w:t>
            </w:r>
          </w:p>
          <w:p w14:paraId="1CCAA808" w14:textId="77777777" w:rsidR="002C2DAE" w:rsidRPr="002F0FA5" w:rsidRDefault="002C2DAE" w:rsidP="004557BE">
            <w:pPr>
              <w:numPr>
                <w:ilvl w:val="0"/>
                <w:numId w:val="33"/>
              </w:numPr>
              <w:rPr>
                <w:rFonts w:cs="Arial"/>
              </w:rPr>
            </w:pPr>
            <w:r w:rsidRPr="002F0FA5">
              <w:rPr>
                <w:rFonts w:cs="Arial"/>
              </w:rPr>
              <w:t>Explain how documentation may be used if legal action is pursued by the resident, family or facility</w:t>
            </w:r>
          </w:p>
          <w:p w14:paraId="458D55BD" w14:textId="65194D96" w:rsidR="002F0FA5" w:rsidRPr="002F0FA5" w:rsidRDefault="002F0FA5" w:rsidP="004557BE">
            <w:pPr>
              <w:numPr>
                <w:ilvl w:val="0"/>
                <w:numId w:val="33"/>
              </w:numPr>
              <w:rPr>
                <w:rFonts w:cs="Arial"/>
              </w:rPr>
            </w:pPr>
            <w:r w:rsidRPr="002F0FA5">
              <w:rPr>
                <w:rFonts w:cs="Arial"/>
              </w:rPr>
              <w:t>Follow facility policy</w:t>
            </w:r>
          </w:p>
          <w:p w14:paraId="5CC97E3A" w14:textId="77777777" w:rsidR="004557BE" w:rsidRPr="004557BE" w:rsidRDefault="004557BE" w:rsidP="004557BE">
            <w:pPr>
              <w:rPr>
                <w:rFonts w:cs="Arial"/>
                <w:b/>
                <w:sz w:val="12"/>
                <w:szCs w:val="12"/>
              </w:rPr>
            </w:pPr>
          </w:p>
        </w:tc>
        <w:tc>
          <w:tcPr>
            <w:tcW w:w="2970" w:type="dxa"/>
          </w:tcPr>
          <w:p w14:paraId="38FC5C13" w14:textId="02434C4B" w:rsidR="00804C06" w:rsidRPr="00917EC7" w:rsidRDefault="00C6178F" w:rsidP="00C6178F">
            <w:pPr>
              <w:rPr>
                <w:rFonts w:cs="Arial"/>
                <w:b/>
              </w:rPr>
            </w:pPr>
            <w:r>
              <w:rPr>
                <w:rFonts w:cs="Arial"/>
                <w:b/>
              </w:rPr>
              <w:t>Notes</w:t>
            </w:r>
          </w:p>
        </w:tc>
      </w:tr>
      <w:tr w:rsidR="005F6B91" w:rsidRPr="00917EC7" w14:paraId="5C86AD43" w14:textId="77777777" w:rsidTr="005F6B91">
        <w:tc>
          <w:tcPr>
            <w:tcW w:w="6678" w:type="dxa"/>
          </w:tcPr>
          <w:p w14:paraId="757EBA85" w14:textId="2742D48E" w:rsidR="005F6B91" w:rsidRPr="00917EC7" w:rsidRDefault="00804C06" w:rsidP="00192453">
            <w:pPr>
              <w:rPr>
                <w:rFonts w:cs="Arial"/>
                <w:b/>
              </w:rPr>
            </w:pPr>
            <w:r>
              <w:rPr>
                <w:rFonts w:cs="Arial"/>
                <w:b/>
              </w:rPr>
              <w:t>(S-</w:t>
            </w:r>
            <w:r w:rsidR="006C69C9">
              <w:rPr>
                <w:rFonts w:cs="Arial"/>
                <w:b/>
              </w:rPr>
              <w:t>5</w:t>
            </w:r>
            <w:r w:rsidR="005F6B91" w:rsidRPr="00917EC7">
              <w:rPr>
                <w:rFonts w:cs="Arial"/>
                <w:b/>
              </w:rPr>
              <w:t xml:space="preserve">) </w:t>
            </w:r>
            <w:r w:rsidR="002F0FA5">
              <w:rPr>
                <w:rFonts w:cs="Arial"/>
                <w:b/>
              </w:rPr>
              <w:t>When is an Incident Report Required?</w:t>
            </w:r>
            <w:r w:rsidR="008B03B1">
              <w:rPr>
                <w:rFonts w:cs="Arial"/>
                <w:b/>
              </w:rPr>
              <w:t xml:space="preserve"> (1)</w:t>
            </w:r>
          </w:p>
          <w:p w14:paraId="19C6865E" w14:textId="77777777" w:rsidR="004F589A" w:rsidRDefault="005F6B91" w:rsidP="00192453">
            <w:pPr>
              <w:numPr>
                <w:ilvl w:val="0"/>
                <w:numId w:val="22"/>
              </w:numPr>
              <w:rPr>
                <w:rFonts w:cs="Arial"/>
              </w:rPr>
            </w:pPr>
            <w:r w:rsidRPr="00917EC7">
              <w:rPr>
                <w:rFonts w:cs="Arial"/>
              </w:rPr>
              <w:t xml:space="preserve">A </w:t>
            </w:r>
            <w:r w:rsidR="00936B8B" w:rsidRPr="00936B8B">
              <w:rPr>
                <w:rFonts w:cs="Arial"/>
              </w:rPr>
              <w:t>resident falls, verbalizes or shows fear or signs of harm, develops unusual signs of pain, has a visible misalignment of an extremity or develops a noticeable change in gait</w:t>
            </w:r>
          </w:p>
          <w:p w14:paraId="701D75F9" w14:textId="77777777" w:rsidR="002C2DAE" w:rsidRPr="00917EC7" w:rsidRDefault="002C2DAE" w:rsidP="004557BE">
            <w:pPr>
              <w:numPr>
                <w:ilvl w:val="0"/>
                <w:numId w:val="32"/>
              </w:numPr>
              <w:rPr>
                <w:rFonts w:cs="Arial"/>
              </w:rPr>
            </w:pPr>
            <w:r>
              <w:rPr>
                <w:rFonts w:cs="Arial"/>
              </w:rPr>
              <w:t xml:space="preserve">Resident may not put weight on a leg because a fracture has occurred </w:t>
            </w:r>
            <w:r w:rsidR="005D0793">
              <w:rPr>
                <w:rFonts w:cs="Arial"/>
              </w:rPr>
              <w:t>during</w:t>
            </w:r>
            <w:r>
              <w:rPr>
                <w:rFonts w:cs="Arial"/>
              </w:rPr>
              <w:t xml:space="preserve"> an unwitnessed event</w:t>
            </w:r>
          </w:p>
          <w:p w14:paraId="1354B60A" w14:textId="77777777" w:rsidR="005F6B91" w:rsidRDefault="004F589A" w:rsidP="00192453">
            <w:pPr>
              <w:numPr>
                <w:ilvl w:val="0"/>
                <w:numId w:val="22"/>
              </w:numPr>
              <w:rPr>
                <w:rFonts w:cs="Arial"/>
              </w:rPr>
            </w:pPr>
            <w:r w:rsidRPr="00917EC7">
              <w:rPr>
                <w:rFonts w:cs="Arial"/>
              </w:rPr>
              <w:t>A resident is reported missing from the facility</w:t>
            </w:r>
          </w:p>
          <w:p w14:paraId="3543C9A5" w14:textId="77777777" w:rsidR="004557BE" w:rsidRPr="004557BE" w:rsidRDefault="004557BE" w:rsidP="004557BE">
            <w:pPr>
              <w:rPr>
                <w:rFonts w:cs="Arial"/>
                <w:sz w:val="12"/>
                <w:szCs w:val="12"/>
              </w:rPr>
            </w:pPr>
          </w:p>
        </w:tc>
        <w:tc>
          <w:tcPr>
            <w:tcW w:w="2970" w:type="dxa"/>
          </w:tcPr>
          <w:p w14:paraId="049B7FE8" w14:textId="6AD28946" w:rsidR="005F6B91" w:rsidRPr="00917EC7" w:rsidRDefault="00C6178F" w:rsidP="00C6178F">
            <w:pPr>
              <w:rPr>
                <w:rFonts w:cs="Arial"/>
                <w:b/>
              </w:rPr>
            </w:pPr>
            <w:r>
              <w:rPr>
                <w:rFonts w:cs="Arial"/>
                <w:b/>
              </w:rPr>
              <w:t>Notes:</w:t>
            </w:r>
          </w:p>
        </w:tc>
      </w:tr>
      <w:tr w:rsidR="00804C06" w:rsidRPr="00917EC7" w14:paraId="2C265780" w14:textId="77777777" w:rsidTr="005F6B91">
        <w:tc>
          <w:tcPr>
            <w:tcW w:w="6678" w:type="dxa"/>
          </w:tcPr>
          <w:p w14:paraId="35B1D635" w14:textId="4D077E97" w:rsidR="00804C06" w:rsidRPr="00917EC7" w:rsidRDefault="00804C06" w:rsidP="00192453">
            <w:pPr>
              <w:rPr>
                <w:rFonts w:cs="Arial"/>
                <w:b/>
              </w:rPr>
            </w:pPr>
            <w:r w:rsidRPr="00917EC7">
              <w:rPr>
                <w:rFonts w:cs="Arial"/>
                <w:b/>
              </w:rPr>
              <w:t>(S-</w:t>
            </w:r>
            <w:r w:rsidR="006C69C9">
              <w:rPr>
                <w:rFonts w:cs="Arial"/>
                <w:b/>
              </w:rPr>
              <w:t>6</w:t>
            </w:r>
            <w:r w:rsidR="009A3127">
              <w:rPr>
                <w:rFonts w:cs="Arial"/>
                <w:b/>
              </w:rPr>
              <w:t>) I</w:t>
            </w:r>
            <w:r w:rsidR="002F0FA5">
              <w:rPr>
                <w:rFonts w:cs="Arial"/>
                <w:b/>
              </w:rPr>
              <w:t xml:space="preserve"> When is an Incident Report Required?</w:t>
            </w:r>
            <w:r>
              <w:rPr>
                <w:rFonts w:cs="Arial"/>
                <w:b/>
              </w:rPr>
              <w:t xml:space="preserve"> </w:t>
            </w:r>
            <w:r w:rsidR="008B03B1">
              <w:rPr>
                <w:rFonts w:cs="Arial"/>
                <w:b/>
              </w:rPr>
              <w:t>(2)</w:t>
            </w:r>
          </w:p>
          <w:p w14:paraId="02737431" w14:textId="41E8ED75" w:rsidR="00804C06" w:rsidRPr="009A3127" w:rsidRDefault="009A3127" w:rsidP="00192453">
            <w:pPr>
              <w:numPr>
                <w:ilvl w:val="0"/>
                <w:numId w:val="22"/>
              </w:numPr>
              <w:rPr>
                <w:rFonts w:cs="Arial"/>
                <w:b/>
              </w:rPr>
            </w:pPr>
            <w:r>
              <w:rPr>
                <w:rFonts w:cs="Arial"/>
              </w:rPr>
              <w:t>A mistake is made while providing resident care</w:t>
            </w:r>
            <w:r w:rsidR="004D254B">
              <w:rPr>
                <w:rFonts w:cs="Arial"/>
              </w:rPr>
              <w:t xml:space="preserve"> (it could be something as simple as feeding the resident the wrong meal – i.e. regular diet vs pureed diet)</w:t>
            </w:r>
          </w:p>
          <w:p w14:paraId="0EDCF7A1" w14:textId="340508A9" w:rsidR="00804C06" w:rsidRPr="004557BE" w:rsidRDefault="009A3127" w:rsidP="00192453">
            <w:pPr>
              <w:numPr>
                <w:ilvl w:val="0"/>
                <w:numId w:val="22"/>
              </w:numPr>
              <w:rPr>
                <w:rFonts w:cs="Arial"/>
                <w:b/>
              </w:rPr>
            </w:pPr>
            <w:r>
              <w:rPr>
                <w:rFonts w:cs="Arial"/>
              </w:rPr>
              <w:t>An item or personal belon</w:t>
            </w:r>
            <w:r w:rsidR="002C2DAE">
              <w:rPr>
                <w:rFonts w:cs="Arial"/>
              </w:rPr>
              <w:t xml:space="preserve">ging </w:t>
            </w:r>
            <w:r w:rsidR="005B3A30">
              <w:rPr>
                <w:rFonts w:cs="Arial"/>
              </w:rPr>
              <w:t>is</w:t>
            </w:r>
            <w:r w:rsidR="002C2DAE">
              <w:rPr>
                <w:rFonts w:cs="Arial"/>
              </w:rPr>
              <w:t xml:space="preserve"> damaged</w:t>
            </w:r>
            <w:r w:rsidR="005B3A30">
              <w:rPr>
                <w:rFonts w:cs="Arial"/>
              </w:rPr>
              <w:t xml:space="preserve">, broken or </w:t>
            </w:r>
            <w:r>
              <w:rPr>
                <w:rFonts w:cs="Arial"/>
              </w:rPr>
              <w:t>missing</w:t>
            </w:r>
          </w:p>
          <w:p w14:paraId="223D337A" w14:textId="77777777" w:rsidR="004557BE" w:rsidRPr="004557BE" w:rsidRDefault="004557BE" w:rsidP="004557BE">
            <w:pPr>
              <w:rPr>
                <w:rFonts w:cs="Arial"/>
                <w:b/>
                <w:sz w:val="12"/>
                <w:szCs w:val="12"/>
              </w:rPr>
            </w:pPr>
          </w:p>
        </w:tc>
        <w:tc>
          <w:tcPr>
            <w:tcW w:w="2970" w:type="dxa"/>
          </w:tcPr>
          <w:p w14:paraId="20EC813A" w14:textId="29E92CD5" w:rsidR="00804C06" w:rsidRPr="00917EC7" w:rsidRDefault="00C6178F" w:rsidP="00C6178F">
            <w:pPr>
              <w:rPr>
                <w:rFonts w:cs="Arial"/>
                <w:b/>
              </w:rPr>
            </w:pPr>
            <w:r>
              <w:rPr>
                <w:rFonts w:cs="Arial"/>
                <w:b/>
              </w:rPr>
              <w:t>Notes:</w:t>
            </w:r>
          </w:p>
        </w:tc>
      </w:tr>
      <w:tr w:rsidR="009A3127" w:rsidRPr="00917EC7" w14:paraId="4B1C0733" w14:textId="77777777" w:rsidTr="005F6B91">
        <w:tc>
          <w:tcPr>
            <w:tcW w:w="6678" w:type="dxa"/>
          </w:tcPr>
          <w:p w14:paraId="55F7A3A3" w14:textId="40D9EEBF" w:rsidR="009A3127" w:rsidRPr="00917EC7" w:rsidRDefault="009A3127" w:rsidP="00192453">
            <w:pPr>
              <w:rPr>
                <w:rFonts w:cs="Arial"/>
                <w:b/>
              </w:rPr>
            </w:pPr>
            <w:r w:rsidRPr="00917EC7">
              <w:rPr>
                <w:rFonts w:cs="Arial"/>
                <w:b/>
              </w:rPr>
              <w:t>(S-</w:t>
            </w:r>
            <w:r>
              <w:rPr>
                <w:rFonts w:cs="Arial"/>
                <w:b/>
              </w:rPr>
              <w:t>7</w:t>
            </w:r>
            <w:r w:rsidR="002C2DAE">
              <w:rPr>
                <w:rFonts w:cs="Arial"/>
                <w:b/>
              </w:rPr>
              <w:t xml:space="preserve">) </w:t>
            </w:r>
            <w:r w:rsidR="002F0FA5">
              <w:rPr>
                <w:rFonts w:cs="Arial"/>
                <w:b/>
              </w:rPr>
              <w:t>When is an Incident Report Required?</w:t>
            </w:r>
            <w:r w:rsidR="008B03B1">
              <w:rPr>
                <w:rFonts w:cs="Arial"/>
                <w:b/>
              </w:rPr>
              <w:t xml:space="preserve"> (3)</w:t>
            </w:r>
          </w:p>
          <w:p w14:paraId="69075A72" w14:textId="46CC26DD" w:rsidR="00D84237" w:rsidRPr="00D84237" w:rsidRDefault="00F75205" w:rsidP="00C33454">
            <w:pPr>
              <w:numPr>
                <w:ilvl w:val="0"/>
                <w:numId w:val="22"/>
              </w:numPr>
              <w:rPr>
                <w:rFonts w:cs="Arial"/>
                <w:b/>
              </w:rPr>
            </w:pPr>
            <w:r>
              <w:rPr>
                <w:rFonts w:cs="Arial"/>
              </w:rPr>
              <w:t xml:space="preserve">The nurse aide performs a task that is outside </w:t>
            </w:r>
            <w:r w:rsidR="009A3127" w:rsidRPr="00D84237">
              <w:rPr>
                <w:rFonts w:cs="Arial"/>
              </w:rPr>
              <w:t xml:space="preserve">the </w:t>
            </w:r>
            <w:r w:rsidR="004557BE" w:rsidRPr="00D84237">
              <w:rPr>
                <w:rFonts w:cs="Arial"/>
              </w:rPr>
              <w:t>nurse aide</w:t>
            </w:r>
            <w:r w:rsidR="009A3127" w:rsidRPr="00D84237">
              <w:rPr>
                <w:rFonts w:cs="Arial"/>
              </w:rPr>
              <w:t xml:space="preserve">’s </w:t>
            </w:r>
            <w:r w:rsidR="00D84237" w:rsidRPr="00D84237">
              <w:rPr>
                <w:rFonts w:cs="Arial"/>
              </w:rPr>
              <w:t>range of function</w:t>
            </w:r>
          </w:p>
          <w:p w14:paraId="05F9C8B1" w14:textId="5B34AE72" w:rsidR="009A3127" w:rsidRPr="00D84237" w:rsidRDefault="009A3127" w:rsidP="00C33454">
            <w:pPr>
              <w:numPr>
                <w:ilvl w:val="0"/>
                <w:numId w:val="22"/>
              </w:numPr>
              <w:rPr>
                <w:rFonts w:cs="Arial"/>
                <w:b/>
              </w:rPr>
            </w:pPr>
            <w:r w:rsidRPr="00D84237">
              <w:rPr>
                <w:rFonts w:cs="Arial"/>
              </w:rPr>
              <w:t xml:space="preserve">The </w:t>
            </w:r>
            <w:r w:rsidR="004557BE" w:rsidRPr="00D84237">
              <w:rPr>
                <w:rFonts w:cs="Arial"/>
              </w:rPr>
              <w:t>nurse aide</w:t>
            </w:r>
            <w:r w:rsidRPr="00D84237">
              <w:rPr>
                <w:rFonts w:cs="Arial"/>
              </w:rPr>
              <w:t xml:space="preserve"> is threatened</w:t>
            </w:r>
            <w:r w:rsidR="00BE3647">
              <w:rPr>
                <w:rFonts w:cs="Arial"/>
              </w:rPr>
              <w:t xml:space="preserve"> and feels unsafe</w:t>
            </w:r>
          </w:p>
          <w:p w14:paraId="72DDAEBE" w14:textId="77777777" w:rsidR="004557BE" w:rsidRPr="004557BE" w:rsidRDefault="004557BE" w:rsidP="004557BE">
            <w:pPr>
              <w:rPr>
                <w:rFonts w:cs="Arial"/>
                <w:b/>
                <w:sz w:val="12"/>
                <w:szCs w:val="12"/>
              </w:rPr>
            </w:pPr>
          </w:p>
        </w:tc>
        <w:tc>
          <w:tcPr>
            <w:tcW w:w="2970" w:type="dxa"/>
          </w:tcPr>
          <w:p w14:paraId="3D85A51C" w14:textId="7169AF3C" w:rsidR="009A3127" w:rsidRPr="00917EC7" w:rsidRDefault="00C6178F" w:rsidP="00C6178F">
            <w:pPr>
              <w:rPr>
                <w:rFonts w:cs="Arial"/>
                <w:b/>
              </w:rPr>
            </w:pPr>
            <w:r>
              <w:rPr>
                <w:rFonts w:cs="Arial"/>
                <w:b/>
              </w:rPr>
              <w:t>Notes:</w:t>
            </w:r>
          </w:p>
        </w:tc>
      </w:tr>
      <w:tr w:rsidR="009A3127" w:rsidRPr="00917EC7" w14:paraId="2570F00F" w14:textId="77777777" w:rsidTr="005F6B91">
        <w:tc>
          <w:tcPr>
            <w:tcW w:w="6678" w:type="dxa"/>
          </w:tcPr>
          <w:p w14:paraId="0D4D1C2D" w14:textId="7028E12A" w:rsidR="009A3127" w:rsidRPr="00917EC7" w:rsidRDefault="009A3127" w:rsidP="00192453">
            <w:pPr>
              <w:rPr>
                <w:rFonts w:cs="Arial"/>
                <w:b/>
              </w:rPr>
            </w:pPr>
            <w:r w:rsidRPr="00917EC7">
              <w:rPr>
                <w:rFonts w:cs="Arial"/>
                <w:b/>
              </w:rPr>
              <w:t>(S-</w:t>
            </w:r>
            <w:r>
              <w:rPr>
                <w:rFonts w:cs="Arial"/>
                <w:b/>
              </w:rPr>
              <w:t>8</w:t>
            </w:r>
            <w:r w:rsidR="002C2DAE">
              <w:rPr>
                <w:rFonts w:cs="Arial"/>
                <w:b/>
              </w:rPr>
              <w:t xml:space="preserve">) </w:t>
            </w:r>
            <w:r w:rsidR="002F0FA5">
              <w:rPr>
                <w:rFonts w:cs="Arial"/>
                <w:b/>
              </w:rPr>
              <w:t>When is an Incident Report Required?</w:t>
            </w:r>
            <w:r w:rsidR="008B03B1">
              <w:rPr>
                <w:rFonts w:cs="Arial"/>
                <w:b/>
              </w:rPr>
              <w:t xml:space="preserve"> (4)</w:t>
            </w:r>
          </w:p>
          <w:p w14:paraId="623EAC5C" w14:textId="5C74D7CF" w:rsidR="009A3127" w:rsidRPr="009A3127" w:rsidRDefault="009A3127" w:rsidP="00192453">
            <w:pPr>
              <w:numPr>
                <w:ilvl w:val="0"/>
                <w:numId w:val="22"/>
              </w:numPr>
              <w:rPr>
                <w:rFonts w:cs="Arial"/>
                <w:b/>
              </w:rPr>
            </w:pPr>
            <w:r>
              <w:rPr>
                <w:rFonts w:cs="Arial"/>
              </w:rPr>
              <w:t>Inappropriate actions, sexual advances or remarks</w:t>
            </w:r>
          </w:p>
          <w:p w14:paraId="1B1C92AF" w14:textId="77777777" w:rsidR="009A3127" w:rsidRPr="004557BE" w:rsidRDefault="009A3127" w:rsidP="00192453">
            <w:pPr>
              <w:numPr>
                <w:ilvl w:val="0"/>
                <w:numId w:val="22"/>
              </w:numPr>
              <w:rPr>
                <w:rFonts w:cs="Arial"/>
                <w:b/>
              </w:rPr>
            </w:pPr>
            <w:r>
              <w:rPr>
                <w:rFonts w:cs="Arial"/>
              </w:rPr>
              <w:t>An angry outburst occurs by family members or staff</w:t>
            </w:r>
          </w:p>
          <w:p w14:paraId="1967203D" w14:textId="77777777" w:rsidR="004557BE" w:rsidRPr="004557BE" w:rsidRDefault="004557BE" w:rsidP="004557BE">
            <w:pPr>
              <w:rPr>
                <w:rFonts w:cs="Arial"/>
                <w:b/>
                <w:sz w:val="12"/>
                <w:szCs w:val="12"/>
              </w:rPr>
            </w:pPr>
          </w:p>
        </w:tc>
        <w:tc>
          <w:tcPr>
            <w:tcW w:w="2970" w:type="dxa"/>
          </w:tcPr>
          <w:p w14:paraId="244C7D55" w14:textId="7E74720D" w:rsidR="009A3127" w:rsidRPr="00917EC7" w:rsidRDefault="00C6178F" w:rsidP="00C6178F">
            <w:pPr>
              <w:rPr>
                <w:rFonts w:cs="Arial"/>
                <w:b/>
              </w:rPr>
            </w:pPr>
            <w:r>
              <w:rPr>
                <w:rFonts w:cs="Arial"/>
                <w:b/>
              </w:rPr>
              <w:t>Notes:</w:t>
            </w:r>
          </w:p>
        </w:tc>
      </w:tr>
      <w:tr w:rsidR="009A3127" w:rsidRPr="00917EC7" w14:paraId="25BABD38" w14:textId="77777777" w:rsidTr="005F6B91">
        <w:tc>
          <w:tcPr>
            <w:tcW w:w="6678" w:type="dxa"/>
          </w:tcPr>
          <w:p w14:paraId="78B6428B" w14:textId="77777777" w:rsidR="009A3127" w:rsidRPr="00BA345B" w:rsidRDefault="009A3127" w:rsidP="00192453">
            <w:pPr>
              <w:rPr>
                <w:rFonts w:cs="Arial"/>
              </w:rPr>
            </w:pPr>
            <w:r w:rsidRPr="00BA345B">
              <w:rPr>
                <w:rFonts w:cs="Arial"/>
                <w:b/>
              </w:rPr>
              <w:t xml:space="preserve">(S-9) Incident </w:t>
            </w:r>
            <w:r w:rsidR="002E7E45" w:rsidRPr="00BA345B">
              <w:rPr>
                <w:rFonts w:cs="Arial"/>
                <w:b/>
              </w:rPr>
              <w:t>Report –</w:t>
            </w:r>
            <w:r w:rsidRPr="00BA345B">
              <w:rPr>
                <w:rFonts w:cs="Arial"/>
                <w:b/>
              </w:rPr>
              <w:t xml:space="preserve"> Importance</w:t>
            </w:r>
          </w:p>
          <w:p w14:paraId="0323B933" w14:textId="77777777" w:rsidR="009A3127" w:rsidRPr="00BA345B" w:rsidRDefault="009A3127" w:rsidP="00192453">
            <w:pPr>
              <w:numPr>
                <w:ilvl w:val="0"/>
                <w:numId w:val="15"/>
              </w:numPr>
              <w:rPr>
                <w:rFonts w:cs="Arial"/>
              </w:rPr>
            </w:pPr>
            <w:r w:rsidRPr="00BA345B">
              <w:rPr>
                <w:rFonts w:cs="Arial"/>
              </w:rPr>
              <w:t>Required by the facility based upon State and Federal guidelines</w:t>
            </w:r>
          </w:p>
          <w:p w14:paraId="0C847FD2" w14:textId="77777777" w:rsidR="009A3127" w:rsidRPr="00BA345B" w:rsidRDefault="009A3127" w:rsidP="00192453">
            <w:pPr>
              <w:numPr>
                <w:ilvl w:val="0"/>
                <w:numId w:val="15"/>
              </w:numPr>
              <w:rPr>
                <w:rFonts w:cs="Arial"/>
              </w:rPr>
            </w:pPr>
            <w:r w:rsidRPr="00BA345B">
              <w:rPr>
                <w:rFonts w:cs="Arial"/>
              </w:rPr>
              <w:lastRenderedPageBreak/>
              <w:t>Completed by individuals involved at the scene, those on duty at the time, and those who observed incident</w:t>
            </w:r>
          </w:p>
          <w:p w14:paraId="12A730B6" w14:textId="77777777" w:rsidR="009A3127" w:rsidRDefault="009A3127" w:rsidP="00192453">
            <w:pPr>
              <w:numPr>
                <w:ilvl w:val="0"/>
                <w:numId w:val="15"/>
              </w:numPr>
              <w:rPr>
                <w:rFonts w:cs="Arial"/>
              </w:rPr>
            </w:pPr>
            <w:r w:rsidRPr="00BA345B">
              <w:rPr>
                <w:rFonts w:cs="Arial"/>
              </w:rPr>
              <w:t>Detailed accurate account of who was involved, what, when and where the incident occurred, what immediate actions and additional steps were taken to prevent recurrence</w:t>
            </w:r>
          </w:p>
          <w:p w14:paraId="522847CC" w14:textId="77777777" w:rsidR="004557BE" w:rsidRPr="004557BE" w:rsidRDefault="004557BE" w:rsidP="004557BE">
            <w:pPr>
              <w:rPr>
                <w:rFonts w:cs="Arial"/>
                <w:sz w:val="12"/>
                <w:szCs w:val="12"/>
              </w:rPr>
            </w:pPr>
          </w:p>
        </w:tc>
        <w:tc>
          <w:tcPr>
            <w:tcW w:w="2970" w:type="dxa"/>
          </w:tcPr>
          <w:p w14:paraId="6E5749E5" w14:textId="5448543B" w:rsidR="009A3127" w:rsidRPr="00917EC7" w:rsidRDefault="00C6178F" w:rsidP="00C6178F">
            <w:pPr>
              <w:rPr>
                <w:rFonts w:cs="Arial"/>
                <w:b/>
              </w:rPr>
            </w:pPr>
            <w:r>
              <w:rPr>
                <w:rFonts w:cs="Arial"/>
                <w:b/>
              </w:rPr>
              <w:lastRenderedPageBreak/>
              <w:t>Notes:</w:t>
            </w:r>
          </w:p>
        </w:tc>
      </w:tr>
      <w:tr w:rsidR="003E73A5" w:rsidRPr="00917EC7" w14:paraId="61719E60" w14:textId="77777777" w:rsidTr="005F6B91">
        <w:tc>
          <w:tcPr>
            <w:tcW w:w="6678" w:type="dxa"/>
          </w:tcPr>
          <w:p w14:paraId="07F9DDE5" w14:textId="3FD49C4E" w:rsidR="003E73A5" w:rsidRPr="00BA345B" w:rsidRDefault="003E73A5" w:rsidP="00192453">
            <w:pPr>
              <w:rPr>
                <w:rFonts w:cs="Arial"/>
                <w:b/>
              </w:rPr>
            </w:pPr>
            <w:r w:rsidRPr="00BA345B">
              <w:rPr>
                <w:rFonts w:cs="Arial"/>
                <w:b/>
              </w:rPr>
              <w:t>TEACHING TIP</w:t>
            </w:r>
            <w:r w:rsidR="00272FA1">
              <w:rPr>
                <w:rFonts w:cs="Arial"/>
                <w:b/>
              </w:rPr>
              <w:t>S</w:t>
            </w:r>
            <w:r w:rsidRPr="00BA345B">
              <w:rPr>
                <w:rFonts w:cs="Arial"/>
                <w:b/>
              </w:rPr>
              <w:t xml:space="preserve"> #N</w:t>
            </w:r>
            <w:r w:rsidR="00115515">
              <w:rPr>
                <w:rFonts w:cs="Arial"/>
                <w:b/>
              </w:rPr>
              <w:t>9</w:t>
            </w:r>
            <w:r w:rsidRPr="00BA345B">
              <w:rPr>
                <w:rFonts w:cs="Arial"/>
                <w:b/>
              </w:rPr>
              <w:t>: Incident Report Form</w:t>
            </w:r>
          </w:p>
          <w:p w14:paraId="4C87500D" w14:textId="77777777" w:rsidR="003E73A5" w:rsidRDefault="003E73A5" w:rsidP="004557BE">
            <w:pPr>
              <w:rPr>
                <w:rFonts w:cs="Arial"/>
              </w:rPr>
            </w:pPr>
            <w:r w:rsidRPr="00BA345B">
              <w:rPr>
                <w:rFonts w:cs="Arial"/>
              </w:rPr>
              <w:t xml:space="preserve">Pass around various incident report forms </w:t>
            </w:r>
            <w:r w:rsidR="00692961">
              <w:rPr>
                <w:rFonts w:cs="Arial"/>
              </w:rPr>
              <w:t xml:space="preserve">obtained </w:t>
            </w:r>
            <w:r w:rsidRPr="00BA345B">
              <w:rPr>
                <w:rFonts w:cs="Arial"/>
              </w:rPr>
              <w:t>from facilities in the area and indicate how they differ and how they are alike.</w:t>
            </w:r>
          </w:p>
          <w:p w14:paraId="17C257C9" w14:textId="77777777" w:rsidR="004557BE" w:rsidRPr="004557BE" w:rsidRDefault="004557BE" w:rsidP="004557BE">
            <w:pPr>
              <w:rPr>
                <w:rFonts w:cs="Arial"/>
                <w:b/>
                <w:sz w:val="12"/>
                <w:szCs w:val="12"/>
              </w:rPr>
            </w:pPr>
          </w:p>
        </w:tc>
        <w:tc>
          <w:tcPr>
            <w:tcW w:w="2970" w:type="dxa"/>
          </w:tcPr>
          <w:p w14:paraId="15AE7956" w14:textId="75D450D8" w:rsidR="003E73A5" w:rsidRPr="00917EC7" w:rsidRDefault="00C6178F" w:rsidP="00C6178F">
            <w:pPr>
              <w:rPr>
                <w:rFonts w:cs="Arial"/>
                <w:b/>
              </w:rPr>
            </w:pPr>
            <w:r>
              <w:rPr>
                <w:rFonts w:cs="Arial"/>
                <w:b/>
              </w:rPr>
              <w:t>Notes:</w:t>
            </w:r>
          </w:p>
        </w:tc>
      </w:tr>
      <w:tr w:rsidR="009A3127" w:rsidRPr="00917EC7" w14:paraId="5136AFE5" w14:textId="77777777" w:rsidTr="005F6B91">
        <w:tc>
          <w:tcPr>
            <w:tcW w:w="6678" w:type="dxa"/>
          </w:tcPr>
          <w:p w14:paraId="5ED5A350" w14:textId="17C65D3E" w:rsidR="009A3127" w:rsidRPr="00917EC7" w:rsidRDefault="009A3127" w:rsidP="00192453">
            <w:pPr>
              <w:rPr>
                <w:rFonts w:cs="Arial"/>
                <w:b/>
              </w:rPr>
            </w:pPr>
            <w:r w:rsidRPr="00917EC7">
              <w:rPr>
                <w:rFonts w:cs="Arial"/>
                <w:b/>
              </w:rPr>
              <w:t>(S-</w:t>
            </w:r>
            <w:r>
              <w:rPr>
                <w:rFonts w:cs="Arial"/>
                <w:b/>
              </w:rPr>
              <w:t>10</w:t>
            </w:r>
            <w:r w:rsidRPr="00917EC7">
              <w:rPr>
                <w:rFonts w:cs="Arial"/>
                <w:b/>
              </w:rPr>
              <w:t>) Incident Report – Guidelines</w:t>
            </w:r>
            <w:r w:rsidR="004D254B">
              <w:rPr>
                <w:rFonts w:cs="Arial"/>
                <w:b/>
              </w:rPr>
              <w:t xml:space="preserve"> </w:t>
            </w:r>
            <w:r w:rsidR="008B03B1">
              <w:rPr>
                <w:rFonts w:cs="Arial"/>
                <w:b/>
              </w:rPr>
              <w:t>(1)</w:t>
            </w:r>
          </w:p>
          <w:p w14:paraId="44E7171E" w14:textId="3D32782F" w:rsidR="009A3127" w:rsidRDefault="009A3127" w:rsidP="00192453">
            <w:pPr>
              <w:numPr>
                <w:ilvl w:val="0"/>
                <w:numId w:val="16"/>
              </w:numPr>
              <w:rPr>
                <w:rFonts w:cs="Arial"/>
              </w:rPr>
            </w:pPr>
            <w:r w:rsidRPr="00917EC7">
              <w:rPr>
                <w:rFonts w:cs="Arial"/>
              </w:rPr>
              <w:t>Describe in detail what was seen</w:t>
            </w:r>
            <w:r>
              <w:rPr>
                <w:rFonts w:cs="Arial"/>
              </w:rPr>
              <w:t xml:space="preserve"> or heard</w:t>
            </w:r>
            <w:r w:rsidR="00BE3647">
              <w:rPr>
                <w:rFonts w:cs="Arial"/>
              </w:rPr>
              <w:t>; do not make assumptions</w:t>
            </w:r>
          </w:p>
          <w:p w14:paraId="706EB8AE" w14:textId="77777777" w:rsidR="009A3127" w:rsidRDefault="009A3127" w:rsidP="00192453">
            <w:pPr>
              <w:numPr>
                <w:ilvl w:val="0"/>
                <w:numId w:val="16"/>
              </w:numPr>
              <w:rPr>
                <w:rFonts w:cs="Arial"/>
              </w:rPr>
            </w:pPr>
            <w:r>
              <w:rPr>
                <w:rFonts w:cs="Arial"/>
              </w:rPr>
              <w:t>Document the time the incident occurred</w:t>
            </w:r>
          </w:p>
          <w:p w14:paraId="3C9C30BE" w14:textId="71FBE59B" w:rsidR="004D254B" w:rsidRPr="00917EC7" w:rsidRDefault="004D254B" w:rsidP="00192453">
            <w:pPr>
              <w:numPr>
                <w:ilvl w:val="0"/>
                <w:numId w:val="16"/>
              </w:numPr>
              <w:rPr>
                <w:rFonts w:cs="Arial"/>
              </w:rPr>
            </w:pPr>
            <w:r>
              <w:rPr>
                <w:rFonts w:cs="Arial"/>
              </w:rPr>
              <w:t>Details should be recorded in sequence</w:t>
            </w:r>
          </w:p>
          <w:p w14:paraId="62AFE2CB" w14:textId="77777777" w:rsidR="009A3127" w:rsidRDefault="009A3127" w:rsidP="00192453">
            <w:pPr>
              <w:numPr>
                <w:ilvl w:val="0"/>
                <w:numId w:val="16"/>
              </w:numPr>
              <w:rPr>
                <w:rFonts w:cs="Arial"/>
              </w:rPr>
            </w:pPr>
            <w:r w:rsidRPr="00917EC7">
              <w:rPr>
                <w:rFonts w:cs="Arial"/>
              </w:rPr>
              <w:t>Describe the person’s reaction to the incident</w:t>
            </w:r>
          </w:p>
          <w:p w14:paraId="50EF9144" w14:textId="77777777" w:rsidR="009A3127" w:rsidRDefault="004D254B" w:rsidP="00CC44A7">
            <w:pPr>
              <w:numPr>
                <w:ilvl w:val="0"/>
                <w:numId w:val="16"/>
              </w:numPr>
              <w:rPr>
                <w:rFonts w:cs="Arial"/>
              </w:rPr>
            </w:pPr>
            <w:r>
              <w:rPr>
                <w:rFonts w:cs="Arial"/>
              </w:rPr>
              <w:t xml:space="preserve">If subjective information is documented, it should include </w:t>
            </w:r>
            <w:r w:rsidR="00CC44A7">
              <w:rPr>
                <w:rFonts w:cs="Arial"/>
                <w:i/>
                <w:iCs/>
              </w:rPr>
              <w:t xml:space="preserve">exactly </w:t>
            </w:r>
            <w:r w:rsidR="00CC44A7">
              <w:rPr>
                <w:rFonts w:cs="Arial"/>
              </w:rPr>
              <w:t>what the resident or involved party said</w:t>
            </w:r>
          </w:p>
          <w:p w14:paraId="389D9D5A" w14:textId="5CC0EABF" w:rsidR="004557BE" w:rsidRPr="004557BE" w:rsidRDefault="004557BE" w:rsidP="004557BE">
            <w:pPr>
              <w:rPr>
                <w:rFonts w:cs="Arial"/>
                <w:sz w:val="12"/>
                <w:szCs w:val="12"/>
              </w:rPr>
            </w:pPr>
          </w:p>
        </w:tc>
        <w:tc>
          <w:tcPr>
            <w:tcW w:w="2970" w:type="dxa"/>
          </w:tcPr>
          <w:p w14:paraId="11AA66CE" w14:textId="6D2E6082" w:rsidR="009A3127" w:rsidRPr="00917EC7" w:rsidRDefault="00C6178F" w:rsidP="00C6178F">
            <w:pPr>
              <w:rPr>
                <w:rFonts w:cs="Arial"/>
                <w:b/>
              </w:rPr>
            </w:pPr>
            <w:r>
              <w:rPr>
                <w:rFonts w:cs="Arial"/>
                <w:b/>
              </w:rPr>
              <w:t>Notes:</w:t>
            </w:r>
          </w:p>
        </w:tc>
      </w:tr>
      <w:tr w:rsidR="004D254B" w:rsidRPr="00917EC7" w14:paraId="67B388F3" w14:textId="77777777" w:rsidTr="005F6B91">
        <w:tc>
          <w:tcPr>
            <w:tcW w:w="6678" w:type="dxa"/>
          </w:tcPr>
          <w:p w14:paraId="083FF706" w14:textId="66EFAA15" w:rsidR="004D254B" w:rsidRPr="00917EC7" w:rsidRDefault="004D254B" w:rsidP="004D254B">
            <w:pPr>
              <w:rPr>
                <w:rFonts w:cs="Arial"/>
                <w:b/>
              </w:rPr>
            </w:pPr>
            <w:r w:rsidRPr="00917EC7">
              <w:rPr>
                <w:rFonts w:cs="Arial"/>
                <w:b/>
              </w:rPr>
              <w:t>(S-</w:t>
            </w:r>
            <w:r>
              <w:rPr>
                <w:rFonts w:cs="Arial"/>
                <w:b/>
              </w:rPr>
              <w:t>11</w:t>
            </w:r>
            <w:r w:rsidRPr="00917EC7">
              <w:rPr>
                <w:rFonts w:cs="Arial"/>
                <w:b/>
              </w:rPr>
              <w:t>) Incident Report – Guidelines</w:t>
            </w:r>
            <w:r>
              <w:rPr>
                <w:rFonts w:cs="Arial"/>
                <w:b/>
              </w:rPr>
              <w:t xml:space="preserve"> </w:t>
            </w:r>
            <w:r w:rsidR="008B03B1">
              <w:rPr>
                <w:rFonts w:cs="Arial"/>
                <w:b/>
              </w:rPr>
              <w:t>(2)</w:t>
            </w:r>
          </w:p>
          <w:p w14:paraId="6FFA7946" w14:textId="2AA1029C" w:rsidR="00CC44A7" w:rsidRPr="00917EC7" w:rsidRDefault="00CC44A7" w:rsidP="00CC44A7">
            <w:pPr>
              <w:numPr>
                <w:ilvl w:val="0"/>
                <w:numId w:val="16"/>
              </w:numPr>
              <w:rPr>
                <w:rFonts w:cs="Arial"/>
              </w:rPr>
            </w:pPr>
            <w:r w:rsidRPr="00917EC7">
              <w:rPr>
                <w:rFonts w:cs="Arial"/>
              </w:rPr>
              <w:t>State the facts</w:t>
            </w:r>
            <w:r>
              <w:rPr>
                <w:rFonts w:cs="Arial"/>
              </w:rPr>
              <w:t>; d</w:t>
            </w:r>
            <w:r w:rsidRPr="00917EC7">
              <w:rPr>
                <w:rFonts w:cs="Arial"/>
              </w:rPr>
              <w:t>o not include opinions</w:t>
            </w:r>
            <w:r>
              <w:rPr>
                <w:rFonts w:cs="Arial"/>
              </w:rPr>
              <w:t xml:space="preserve"> or place blame</w:t>
            </w:r>
          </w:p>
          <w:p w14:paraId="3D86E615" w14:textId="77777777" w:rsidR="00CC44A7" w:rsidRDefault="00CC44A7" w:rsidP="00CC44A7">
            <w:pPr>
              <w:numPr>
                <w:ilvl w:val="0"/>
                <w:numId w:val="16"/>
              </w:numPr>
              <w:rPr>
                <w:rFonts w:cs="Arial"/>
              </w:rPr>
            </w:pPr>
            <w:r w:rsidRPr="00917EC7">
              <w:rPr>
                <w:rFonts w:cs="Arial"/>
              </w:rPr>
              <w:t>Describe the action taken to give care</w:t>
            </w:r>
            <w:r>
              <w:rPr>
                <w:rFonts w:cs="Arial"/>
              </w:rPr>
              <w:t xml:space="preserve"> and whether the injury was a direct result of the incident</w:t>
            </w:r>
          </w:p>
          <w:p w14:paraId="760E2D95" w14:textId="77777777" w:rsidR="004D254B" w:rsidRDefault="00CC44A7" w:rsidP="00CC44A7">
            <w:pPr>
              <w:numPr>
                <w:ilvl w:val="0"/>
                <w:numId w:val="16"/>
              </w:numPr>
              <w:rPr>
                <w:rFonts w:cs="Arial"/>
              </w:rPr>
            </w:pPr>
            <w:r w:rsidRPr="00CC44A7">
              <w:rPr>
                <w:rFonts w:cs="Arial"/>
              </w:rPr>
              <w:t>Describe the outcomes noted from actions taken</w:t>
            </w:r>
          </w:p>
          <w:p w14:paraId="5486115B" w14:textId="44B3B72C" w:rsidR="004557BE" w:rsidRPr="004557BE" w:rsidRDefault="004557BE" w:rsidP="004557BE">
            <w:pPr>
              <w:rPr>
                <w:rFonts w:cs="Arial"/>
                <w:sz w:val="12"/>
                <w:szCs w:val="12"/>
              </w:rPr>
            </w:pPr>
          </w:p>
        </w:tc>
        <w:tc>
          <w:tcPr>
            <w:tcW w:w="2970" w:type="dxa"/>
          </w:tcPr>
          <w:p w14:paraId="3654A10F" w14:textId="273946C0" w:rsidR="004D254B" w:rsidRPr="00917EC7" w:rsidRDefault="00C6178F" w:rsidP="00C6178F">
            <w:pPr>
              <w:rPr>
                <w:rFonts w:cs="Arial"/>
                <w:b/>
              </w:rPr>
            </w:pPr>
            <w:r>
              <w:rPr>
                <w:rFonts w:cs="Arial"/>
                <w:b/>
              </w:rPr>
              <w:t>Notes:</w:t>
            </w:r>
          </w:p>
        </w:tc>
      </w:tr>
      <w:tr w:rsidR="009A3127" w:rsidRPr="00917EC7" w14:paraId="5D98DF07" w14:textId="77777777" w:rsidTr="005F6B91">
        <w:tc>
          <w:tcPr>
            <w:tcW w:w="6678" w:type="dxa"/>
          </w:tcPr>
          <w:p w14:paraId="3A06D3D6" w14:textId="4D480B62" w:rsidR="009A3127" w:rsidRPr="00917EC7" w:rsidRDefault="009A3127" w:rsidP="00192453">
            <w:pPr>
              <w:tabs>
                <w:tab w:val="left" w:pos="5023"/>
              </w:tabs>
              <w:rPr>
                <w:rFonts w:cs="Arial"/>
              </w:rPr>
            </w:pPr>
            <w:r w:rsidRPr="00917EC7">
              <w:rPr>
                <w:rFonts w:cs="Arial"/>
                <w:b/>
              </w:rPr>
              <w:t>(S</w:t>
            </w:r>
            <w:r w:rsidR="00972151">
              <w:rPr>
                <w:rFonts w:cs="Arial"/>
                <w:b/>
              </w:rPr>
              <w:t>-</w:t>
            </w:r>
            <w:r w:rsidR="00F57456">
              <w:rPr>
                <w:rFonts w:cs="Arial"/>
                <w:b/>
              </w:rPr>
              <w:t>1</w:t>
            </w:r>
            <w:r w:rsidR="00CC44A7">
              <w:rPr>
                <w:rFonts w:cs="Arial"/>
                <w:b/>
              </w:rPr>
              <w:t>2</w:t>
            </w:r>
            <w:r w:rsidR="00F57456">
              <w:rPr>
                <w:rFonts w:cs="Arial"/>
                <w:b/>
              </w:rPr>
              <w:t xml:space="preserve">) </w:t>
            </w:r>
            <w:r w:rsidRPr="00917EC7">
              <w:rPr>
                <w:rFonts w:cs="Arial"/>
                <w:b/>
              </w:rPr>
              <w:t>Incident Report – Points to Remember</w:t>
            </w:r>
            <w:r w:rsidRPr="00917EC7">
              <w:rPr>
                <w:rFonts w:cs="Arial"/>
                <w:b/>
              </w:rPr>
              <w:tab/>
              <w:t xml:space="preserve"> </w:t>
            </w:r>
          </w:p>
          <w:p w14:paraId="32F984F2" w14:textId="35C5A37C" w:rsidR="009A3127" w:rsidRPr="00917EC7" w:rsidRDefault="009A3127" w:rsidP="00192453">
            <w:pPr>
              <w:numPr>
                <w:ilvl w:val="0"/>
                <w:numId w:val="17"/>
              </w:numPr>
              <w:rPr>
                <w:rFonts w:cs="Arial"/>
              </w:rPr>
            </w:pPr>
            <w:r w:rsidRPr="00917EC7">
              <w:rPr>
                <w:rFonts w:cs="Arial"/>
              </w:rPr>
              <w:t>Complete the report as soon as possible</w:t>
            </w:r>
            <w:r w:rsidR="00CC44A7">
              <w:rPr>
                <w:rFonts w:cs="Arial"/>
              </w:rPr>
              <w:t xml:space="preserve"> to ensure details are not forgotten</w:t>
            </w:r>
          </w:p>
          <w:p w14:paraId="296E0757" w14:textId="77777777" w:rsidR="009A3127" w:rsidRDefault="009A3127" w:rsidP="00192453">
            <w:pPr>
              <w:numPr>
                <w:ilvl w:val="0"/>
                <w:numId w:val="17"/>
              </w:numPr>
              <w:rPr>
                <w:rFonts w:cs="Arial"/>
              </w:rPr>
            </w:pPr>
            <w:r w:rsidRPr="00917EC7">
              <w:rPr>
                <w:rFonts w:cs="Arial"/>
              </w:rPr>
              <w:t>Reporting and recording events of the incident is a protective rather than punitive</w:t>
            </w:r>
            <w:r>
              <w:rPr>
                <w:rFonts w:cs="Arial"/>
              </w:rPr>
              <w:t xml:space="preserve"> measure</w:t>
            </w:r>
            <w:r w:rsidRPr="00917EC7">
              <w:rPr>
                <w:rFonts w:cs="Arial"/>
              </w:rPr>
              <w:t xml:space="preserve"> </w:t>
            </w:r>
          </w:p>
          <w:p w14:paraId="5A6415D2" w14:textId="36F28C5F" w:rsidR="00CC44A7" w:rsidRPr="00917EC7" w:rsidRDefault="00CC44A7" w:rsidP="00192453">
            <w:pPr>
              <w:numPr>
                <w:ilvl w:val="0"/>
                <w:numId w:val="17"/>
              </w:numPr>
              <w:rPr>
                <w:rFonts w:cs="Arial"/>
              </w:rPr>
            </w:pPr>
            <w:r>
              <w:rPr>
                <w:rFonts w:cs="Arial"/>
              </w:rPr>
              <w:t>Never try to hide an injury or mistake</w:t>
            </w:r>
          </w:p>
          <w:p w14:paraId="7D1C5CC2" w14:textId="6F43F0FF" w:rsidR="009A3127" w:rsidRDefault="009A3127" w:rsidP="00192453">
            <w:pPr>
              <w:numPr>
                <w:ilvl w:val="0"/>
                <w:numId w:val="17"/>
              </w:numPr>
              <w:rPr>
                <w:rFonts w:cs="Arial"/>
              </w:rPr>
            </w:pPr>
            <w:r w:rsidRPr="00917EC7">
              <w:rPr>
                <w:rFonts w:cs="Arial"/>
              </w:rPr>
              <w:t>Documentation is reviewed by management and members of the healthcare team</w:t>
            </w:r>
            <w:r w:rsidR="00CC44A7">
              <w:rPr>
                <w:rFonts w:cs="Arial"/>
              </w:rPr>
              <w:t xml:space="preserve"> to look for trends</w:t>
            </w:r>
          </w:p>
          <w:p w14:paraId="6CBC55EC" w14:textId="77777777" w:rsidR="009A3127" w:rsidRDefault="009A3127" w:rsidP="00192453">
            <w:pPr>
              <w:numPr>
                <w:ilvl w:val="0"/>
                <w:numId w:val="17"/>
              </w:numPr>
              <w:rPr>
                <w:rFonts w:cs="Arial"/>
              </w:rPr>
            </w:pPr>
            <w:r w:rsidRPr="00917EC7">
              <w:rPr>
                <w:rFonts w:cs="Arial"/>
              </w:rPr>
              <w:t>New policies and procedures may be established to prevent future incidents</w:t>
            </w:r>
          </w:p>
          <w:p w14:paraId="53A643B7" w14:textId="77777777" w:rsidR="004557BE" w:rsidRPr="004557BE" w:rsidRDefault="004557BE" w:rsidP="004557BE">
            <w:pPr>
              <w:rPr>
                <w:rFonts w:cs="Arial"/>
                <w:sz w:val="12"/>
                <w:szCs w:val="12"/>
              </w:rPr>
            </w:pPr>
          </w:p>
        </w:tc>
        <w:tc>
          <w:tcPr>
            <w:tcW w:w="2970" w:type="dxa"/>
          </w:tcPr>
          <w:p w14:paraId="2C80A078" w14:textId="5B5C0066" w:rsidR="009A3127" w:rsidRPr="00917EC7" w:rsidRDefault="00C6178F" w:rsidP="00C6178F">
            <w:pPr>
              <w:rPr>
                <w:rFonts w:cs="Arial"/>
                <w:b/>
              </w:rPr>
            </w:pPr>
            <w:r>
              <w:rPr>
                <w:rFonts w:cs="Arial"/>
                <w:b/>
              </w:rPr>
              <w:t>Notes:</w:t>
            </w:r>
          </w:p>
        </w:tc>
      </w:tr>
      <w:tr w:rsidR="00A45B1B" w:rsidRPr="00917EC7" w14:paraId="1E1226EB" w14:textId="77777777" w:rsidTr="00C52525">
        <w:trPr>
          <w:trHeight w:val="7289"/>
        </w:trPr>
        <w:tc>
          <w:tcPr>
            <w:tcW w:w="6678" w:type="dxa"/>
          </w:tcPr>
          <w:p w14:paraId="4CB0FBAA" w14:textId="296D4DC9" w:rsidR="00A45B1B" w:rsidRPr="00BA345B" w:rsidRDefault="00A45B1B" w:rsidP="00192453">
            <w:pPr>
              <w:rPr>
                <w:rFonts w:cs="Arial"/>
                <w:b/>
              </w:rPr>
            </w:pPr>
            <w:r w:rsidRPr="00BA345B">
              <w:rPr>
                <w:rFonts w:cs="Arial"/>
                <w:b/>
              </w:rPr>
              <w:lastRenderedPageBreak/>
              <w:t>(S-1</w:t>
            </w:r>
            <w:r w:rsidR="00CC44A7">
              <w:rPr>
                <w:rFonts w:cs="Arial"/>
                <w:b/>
              </w:rPr>
              <w:t>3</w:t>
            </w:r>
            <w:r w:rsidRPr="00BA345B">
              <w:rPr>
                <w:rFonts w:cs="Arial"/>
                <w:b/>
              </w:rPr>
              <w:t>) Incident Report – Can Help Save a Life</w:t>
            </w:r>
          </w:p>
          <w:p w14:paraId="3CB386B8" w14:textId="77777777" w:rsidR="00A45B1B" w:rsidRPr="00BA345B" w:rsidRDefault="00A45B1B" w:rsidP="00A45B1B">
            <w:pPr>
              <w:numPr>
                <w:ilvl w:val="0"/>
                <w:numId w:val="31"/>
              </w:numPr>
              <w:rPr>
                <w:rFonts w:cs="Arial"/>
                <w:b/>
              </w:rPr>
            </w:pPr>
            <w:r w:rsidRPr="00BA345B">
              <w:rPr>
                <w:rFonts w:cs="Arial"/>
              </w:rPr>
              <w:t>Discuss how an incident report can help save a life</w:t>
            </w:r>
          </w:p>
          <w:p w14:paraId="4E441224" w14:textId="77777777" w:rsidR="00A45B1B" w:rsidRPr="00904E30" w:rsidRDefault="00A45B1B" w:rsidP="0057429E">
            <w:pPr>
              <w:rPr>
                <w:rFonts w:cs="Arial"/>
                <w:b/>
                <w:sz w:val="12"/>
                <w:szCs w:val="12"/>
              </w:rPr>
            </w:pPr>
          </w:p>
          <w:p w14:paraId="2478CBFE" w14:textId="3BC8CE83" w:rsidR="00A45B1B" w:rsidRDefault="00A45B1B" w:rsidP="0057429E">
            <w:pPr>
              <w:rPr>
                <w:rFonts w:cs="Arial"/>
                <w:b/>
              </w:rPr>
            </w:pPr>
            <w:r>
              <w:rPr>
                <w:rFonts w:cs="Arial"/>
                <w:b/>
              </w:rPr>
              <w:t>Activity #N</w:t>
            </w:r>
            <w:r w:rsidR="003E26D5">
              <w:rPr>
                <w:rFonts w:cs="Arial"/>
                <w:b/>
              </w:rPr>
              <w:t>13</w:t>
            </w:r>
          </w:p>
          <w:p w14:paraId="49368BBE" w14:textId="77777777" w:rsidR="00A45B1B" w:rsidRPr="00904E30" w:rsidRDefault="00A45B1B" w:rsidP="00904E30">
            <w:pPr>
              <w:rPr>
                <w:rFonts w:cs="Arial"/>
                <w:b/>
                <w:sz w:val="12"/>
                <w:szCs w:val="12"/>
              </w:rPr>
            </w:pPr>
          </w:p>
          <w:p w14:paraId="4C9BC1E7" w14:textId="728E73B7" w:rsidR="00A45B1B" w:rsidRDefault="00A45B1B" w:rsidP="003E26D5">
            <w:pPr>
              <w:rPr>
                <w:rFonts w:cs="Arial"/>
              </w:rPr>
            </w:pPr>
            <w:r w:rsidRPr="0057429E">
              <w:rPr>
                <w:rFonts w:cs="Arial"/>
                <w:b/>
              </w:rPr>
              <w:t>Return to S-10</w:t>
            </w:r>
            <w:r w:rsidR="00CC44A7">
              <w:rPr>
                <w:rFonts w:cs="Arial"/>
                <w:b/>
              </w:rPr>
              <w:t xml:space="preserve"> and S-11</w:t>
            </w:r>
            <w:r w:rsidRPr="0057429E">
              <w:rPr>
                <w:rFonts w:cs="Arial"/>
                <w:b/>
              </w:rPr>
              <w:t xml:space="preserve"> and display it during this activity.  </w:t>
            </w:r>
            <w:r w:rsidRPr="0057429E">
              <w:rPr>
                <w:rFonts w:cs="Arial"/>
              </w:rPr>
              <w:t>Divide the class into small groups.  Give a copy of Handout #N</w:t>
            </w:r>
            <w:r w:rsidR="00BE3647">
              <w:rPr>
                <w:rFonts w:cs="Arial"/>
              </w:rPr>
              <w:t>9</w:t>
            </w:r>
            <w:r w:rsidRPr="0057429E">
              <w:rPr>
                <w:rFonts w:cs="Arial"/>
              </w:rPr>
              <w:t>, Resident Incident Report, to each student.  Select one (1) scenario per group from the list below (or create your own scenarios).  For each group, identify one (1) student to document the group discussion on a blank Resident Incident Report handout, and one (1) student to report responses from the group to the class</w:t>
            </w:r>
            <w:r w:rsidR="008B03B1">
              <w:rPr>
                <w:rFonts w:cs="Arial"/>
              </w:rPr>
              <w:t>. I</w:t>
            </w:r>
            <w:r w:rsidRPr="0057429E">
              <w:rPr>
                <w:rFonts w:cs="Arial"/>
              </w:rPr>
              <w:t>nstruct the groups to discuss and describe details of the incident from their assigned scenario using S-10</w:t>
            </w:r>
            <w:r w:rsidR="00CC44A7">
              <w:rPr>
                <w:rFonts w:cs="Arial"/>
              </w:rPr>
              <w:t xml:space="preserve"> and S-11</w:t>
            </w:r>
            <w:r w:rsidRPr="0057429E">
              <w:rPr>
                <w:rFonts w:cs="Arial"/>
              </w:rPr>
              <w:t xml:space="preserve"> as a guide.</w:t>
            </w:r>
            <w:r w:rsidR="003E26D5">
              <w:rPr>
                <w:rFonts w:cs="Arial"/>
              </w:rPr>
              <w:t xml:space="preserve"> </w:t>
            </w:r>
            <w:r w:rsidR="003E26D5" w:rsidRPr="00BA345B">
              <w:rPr>
                <w:rFonts w:cs="Arial"/>
              </w:rPr>
              <w:t>Allow time for discussion and documentation</w:t>
            </w:r>
            <w:r w:rsidR="003E26D5">
              <w:rPr>
                <w:rFonts w:cs="Arial"/>
              </w:rPr>
              <w:t xml:space="preserve">. </w:t>
            </w:r>
            <w:r w:rsidR="003E26D5" w:rsidRPr="00BA345B">
              <w:rPr>
                <w:rFonts w:cs="Arial"/>
              </w:rPr>
              <w:t>Ask ea</w:t>
            </w:r>
            <w:r w:rsidR="003E26D5" w:rsidRPr="00BA345B">
              <w:rPr>
                <w:rStyle w:val="PageNumber"/>
                <w:rFonts w:cs="Arial"/>
              </w:rPr>
              <w:t>ch reporter to share responses</w:t>
            </w:r>
            <w:r w:rsidR="008638A5">
              <w:rPr>
                <w:rStyle w:val="PageNumber"/>
                <w:rFonts w:cs="Arial"/>
              </w:rPr>
              <w:t>.</w:t>
            </w:r>
            <w:r w:rsidRPr="0057429E">
              <w:rPr>
                <w:rFonts w:cs="Arial"/>
              </w:rPr>
              <w:t xml:space="preserve"> </w:t>
            </w:r>
          </w:p>
          <w:p w14:paraId="0E6A9882" w14:textId="77777777" w:rsidR="00A45B1B" w:rsidRPr="00A82BB2" w:rsidRDefault="00A45B1B" w:rsidP="0057429E">
            <w:pPr>
              <w:rPr>
                <w:rFonts w:cs="Arial"/>
                <w:sz w:val="12"/>
                <w:szCs w:val="12"/>
              </w:rPr>
            </w:pPr>
          </w:p>
          <w:p w14:paraId="2A6961AF" w14:textId="77777777" w:rsidR="00A45B1B" w:rsidRPr="00BA345B" w:rsidRDefault="00A45B1B" w:rsidP="00192453">
            <w:pPr>
              <w:rPr>
                <w:rFonts w:cs="Arial"/>
              </w:rPr>
            </w:pPr>
            <w:r w:rsidRPr="00BA345B">
              <w:rPr>
                <w:rFonts w:cs="Arial"/>
                <w:b/>
              </w:rPr>
              <w:t>Scenario:</w:t>
            </w:r>
            <w:r w:rsidRPr="00BA345B">
              <w:rPr>
                <w:rFonts w:cs="Arial"/>
              </w:rPr>
              <w:t xml:space="preserve">  </w:t>
            </w:r>
          </w:p>
          <w:p w14:paraId="27D541BB" w14:textId="77777777" w:rsidR="00A45B1B" w:rsidRPr="00BA345B" w:rsidRDefault="00A45B1B" w:rsidP="00192453">
            <w:pPr>
              <w:numPr>
                <w:ilvl w:val="0"/>
                <w:numId w:val="21"/>
              </w:numPr>
              <w:ind w:left="360"/>
              <w:rPr>
                <w:rFonts w:cs="Arial"/>
              </w:rPr>
            </w:pPr>
            <w:r w:rsidRPr="00BA345B">
              <w:rPr>
                <w:rFonts w:cs="Arial"/>
              </w:rPr>
              <w:t>You witness two NAs drop a resident during transfer</w:t>
            </w:r>
          </w:p>
          <w:p w14:paraId="3B475D87" w14:textId="77777777" w:rsidR="00A45B1B" w:rsidRPr="00BA345B" w:rsidRDefault="00A45B1B" w:rsidP="00192453">
            <w:pPr>
              <w:numPr>
                <w:ilvl w:val="0"/>
                <w:numId w:val="21"/>
              </w:numPr>
              <w:ind w:left="360"/>
              <w:rPr>
                <w:rFonts w:cs="Arial"/>
              </w:rPr>
            </w:pPr>
            <w:r w:rsidRPr="00BA345B">
              <w:rPr>
                <w:rFonts w:cs="Arial"/>
              </w:rPr>
              <w:t>You overhear a family member threaten a resident</w:t>
            </w:r>
          </w:p>
          <w:p w14:paraId="3BDBDF88" w14:textId="77777777" w:rsidR="00A45B1B" w:rsidRPr="00BA345B" w:rsidRDefault="00A45B1B" w:rsidP="00192453">
            <w:pPr>
              <w:numPr>
                <w:ilvl w:val="0"/>
                <w:numId w:val="21"/>
              </w:numPr>
              <w:ind w:left="360"/>
              <w:rPr>
                <w:rFonts w:cs="Arial"/>
              </w:rPr>
            </w:pPr>
            <w:r w:rsidRPr="00BA345B">
              <w:rPr>
                <w:rFonts w:cs="Arial"/>
              </w:rPr>
              <w:t>You are changing a resident’s gown and find a large skin tear on the right forearm that is bleeding.</w:t>
            </w:r>
          </w:p>
          <w:p w14:paraId="7D1B35ED" w14:textId="7CF04206" w:rsidR="00A45B1B" w:rsidRPr="00BA345B" w:rsidRDefault="00A45B1B" w:rsidP="00192453">
            <w:pPr>
              <w:numPr>
                <w:ilvl w:val="0"/>
                <w:numId w:val="21"/>
              </w:numPr>
              <w:ind w:left="360"/>
              <w:rPr>
                <w:rFonts w:cs="Arial"/>
              </w:rPr>
            </w:pPr>
            <w:r w:rsidRPr="00BA345B">
              <w:rPr>
                <w:rFonts w:cs="Arial"/>
              </w:rPr>
              <w:t>You are asked by the nurse to suction a patient, a task you have not been trained or allowed to perform</w:t>
            </w:r>
            <w:r w:rsidR="003E26D5">
              <w:rPr>
                <w:rFonts w:cs="Arial"/>
              </w:rPr>
              <w:t>, but you do perform it.</w:t>
            </w:r>
          </w:p>
          <w:p w14:paraId="642FC431" w14:textId="30B8EF12" w:rsidR="00A45B1B" w:rsidRPr="008638A5" w:rsidRDefault="00A45B1B" w:rsidP="008638A5">
            <w:pPr>
              <w:numPr>
                <w:ilvl w:val="0"/>
                <w:numId w:val="21"/>
              </w:numPr>
              <w:ind w:left="360" w:hanging="270"/>
              <w:rPr>
                <w:rFonts w:cs="Arial"/>
              </w:rPr>
            </w:pPr>
            <w:r w:rsidRPr="00BA345B">
              <w:rPr>
                <w:rFonts w:cs="Arial"/>
              </w:rPr>
              <w:t>You are assisting residents to the dining room and are unable to locate your 5</w:t>
            </w:r>
            <w:r w:rsidRPr="00BA345B">
              <w:rPr>
                <w:rFonts w:cs="Arial"/>
                <w:vertAlign w:val="superscript"/>
              </w:rPr>
              <w:t>th</w:t>
            </w:r>
            <w:r w:rsidRPr="00BA345B">
              <w:rPr>
                <w:rFonts w:cs="Arial"/>
              </w:rPr>
              <w:t xml:space="preserve"> resident. You pass by the window and see the resident walking through the parking lot toward the road.  </w:t>
            </w:r>
          </w:p>
        </w:tc>
        <w:tc>
          <w:tcPr>
            <w:tcW w:w="2970" w:type="dxa"/>
          </w:tcPr>
          <w:p w14:paraId="17868111" w14:textId="73884249" w:rsidR="00A45B1B" w:rsidRPr="00917EC7" w:rsidRDefault="00C6178F" w:rsidP="00C6178F">
            <w:pPr>
              <w:rPr>
                <w:rFonts w:cs="Arial"/>
                <w:b/>
              </w:rPr>
            </w:pPr>
            <w:r>
              <w:rPr>
                <w:rFonts w:cs="Arial"/>
                <w:b/>
              </w:rPr>
              <w:t>Notes:</w:t>
            </w:r>
          </w:p>
        </w:tc>
      </w:tr>
    </w:tbl>
    <w:p w14:paraId="396BD29F" w14:textId="77777777" w:rsidR="00D920DC" w:rsidRDefault="00D920DC" w:rsidP="005F6B91">
      <w:pPr>
        <w:rPr>
          <w:rFonts w:cs="Arial"/>
        </w:rPr>
      </w:pPr>
    </w:p>
    <w:p w14:paraId="787C0203" w14:textId="1B0EE349" w:rsidR="002E7E45" w:rsidRPr="00597742" w:rsidRDefault="00D920DC" w:rsidP="00234133">
      <w:pPr>
        <w:tabs>
          <w:tab w:val="left" w:pos="2970"/>
        </w:tabs>
        <w:rPr>
          <w:rFonts w:cs="Arial"/>
          <w:b/>
        </w:rPr>
      </w:pPr>
      <w:r>
        <w:rPr>
          <w:rFonts w:cs="Arial"/>
        </w:rPr>
        <w:br w:type="page"/>
      </w:r>
      <w:r w:rsidR="00234133" w:rsidRPr="00C238AD">
        <w:rPr>
          <w:rStyle w:val="3ADAHeadingChar"/>
        </w:rPr>
        <w:lastRenderedPageBreak/>
        <w:t xml:space="preserve">#1 </w:t>
      </w:r>
      <w:r w:rsidR="00A45B1B" w:rsidRPr="00C238AD">
        <w:rPr>
          <w:rStyle w:val="3ADAHeadingChar"/>
        </w:rPr>
        <w:t>Handout</w:t>
      </w:r>
      <w:r w:rsidR="008B47D7">
        <w:rPr>
          <w:b/>
          <w:noProof/>
        </w:rPr>
        <w:drawing>
          <wp:anchor distT="0" distB="0" distL="114300" distR="114300" simplePos="0" relativeHeight="251657728" behindDoc="0" locked="0" layoutInCell="1" allowOverlap="1" wp14:anchorId="48662EA4" wp14:editId="6D0DBB76">
            <wp:simplePos x="0" y="0"/>
            <wp:positionH relativeFrom="margin">
              <wp:posOffset>-499745</wp:posOffset>
            </wp:positionH>
            <wp:positionV relativeFrom="margin">
              <wp:posOffset>279400</wp:posOffset>
            </wp:positionV>
            <wp:extent cx="6486525" cy="8067675"/>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6525" cy="8067675"/>
                    </a:xfrm>
                    <a:prstGeom prst="rect">
                      <a:avLst/>
                    </a:prstGeom>
                    <a:noFill/>
                  </pic:spPr>
                </pic:pic>
              </a:graphicData>
            </a:graphic>
            <wp14:sizeRelH relativeFrom="page">
              <wp14:pctWidth>0</wp14:pctWidth>
            </wp14:sizeRelH>
            <wp14:sizeRelV relativeFrom="page">
              <wp14:pctHeight>0</wp14:pctHeight>
            </wp14:sizeRelV>
          </wp:anchor>
        </w:drawing>
      </w:r>
      <w:r w:rsidR="00C238AD">
        <w:rPr>
          <w:rFonts w:cs="Arial"/>
          <w:b/>
        </w:rPr>
        <w:t xml:space="preserve">: </w:t>
      </w:r>
      <w:r w:rsidR="00C238AD">
        <w:rPr>
          <w:rFonts w:cs="Arial"/>
          <w:b/>
        </w:rPr>
        <w:tab/>
      </w:r>
      <w:r w:rsidR="00C238AD">
        <w:rPr>
          <w:rFonts w:cs="Arial"/>
          <w:b/>
        </w:rPr>
        <w:tab/>
      </w:r>
      <w:r w:rsidR="00A45B1B">
        <w:rPr>
          <w:rFonts w:cs="Arial"/>
          <w:b/>
        </w:rPr>
        <w:t xml:space="preserve"> </w:t>
      </w:r>
      <w:r w:rsidR="008E0DEC" w:rsidRPr="008E0DEC">
        <w:rPr>
          <w:rFonts w:cs="Arial"/>
          <w:b/>
        </w:rPr>
        <w:t>Activity</w:t>
      </w:r>
      <w:r w:rsidR="008E0DEC" w:rsidRPr="008E0DEC">
        <w:rPr>
          <w:rFonts w:cs="Arial"/>
        </w:rPr>
        <w:t xml:space="preserve"> </w:t>
      </w:r>
      <w:r w:rsidR="00D062D4">
        <w:rPr>
          <w:rFonts w:cs="Arial"/>
          <w:b/>
        </w:rPr>
        <w:t>#N</w:t>
      </w:r>
      <w:r w:rsidR="00E617C4">
        <w:rPr>
          <w:rFonts w:cs="Arial"/>
          <w:b/>
        </w:rPr>
        <w:t>9</w:t>
      </w:r>
    </w:p>
    <w:sectPr w:rsidR="002E7E45" w:rsidRPr="00597742" w:rsidSect="003B6743">
      <w:footerReference w:type="even" r:id="rId15"/>
      <w:footerReference w:type="default" r:id="rId16"/>
      <w:pgSz w:w="12240" w:h="15840"/>
      <w:pgMar w:top="1152" w:right="1440" w:bottom="864"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D2A41" w14:textId="77777777" w:rsidR="0022225A" w:rsidRDefault="0022225A">
      <w:r>
        <w:separator/>
      </w:r>
    </w:p>
  </w:endnote>
  <w:endnote w:type="continuationSeparator" w:id="0">
    <w:p w14:paraId="022F5DF5" w14:textId="77777777" w:rsidR="0022225A" w:rsidRDefault="0022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28A00" w14:textId="77777777" w:rsidR="008B1F03" w:rsidRDefault="008B1F03" w:rsidP="009476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04F733" w14:textId="77777777" w:rsidR="008B1F03" w:rsidRDefault="008B1F03" w:rsidP="009476C5">
    <w:pPr>
      <w:pStyle w:val="Footer"/>
      <w:ind w:right="360"/>
    </w:pPr>
  </w:p>
  <w:p w14:paraId="598C00CB" w14:textId="77777777" w:rsidR="008B1F03" w:rsidRDefault="008B1F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FC018" w14:textId="43EF3942" w:rsidR="008B1F03" w:rsidRPr="00793518" w:rsidRDefault="00E56CFE" w:rsidP="00E56CFE">
    <w:pPr>
      <w:pStyle w:val="Footer"/>
      <w:ind w:right="360"/>
      <w:rPr>
        <w:rFonts w:cs="Arial"/>
        <w:sz w:val="22"/>
        <w:szCs w:val="22"/>
      </w:rPr>
    </w:pPr>
    <w:r w:rsidRPr="00752342">
      <w:rPr>
        <w:rFonts w:cs="Arial"/>
        <w:sz w:val="22"/>
        <w:szCs w:val="22"/>
      </w:rPr>
      <w:t>NCDHHS/DHSR/HCPEC|NAT I Curriculum – July 20</w:t>
    </w:r>
    <w:r w:rsidR="00B8313C">
      <w:rPr>
        <w:rFonts w:cs="Arial"/>
        <w:sz w:val="22"/>
        <w:szCs w:val="22"/>
      </w:rPr>
      <w:t>24</w:t>
    </w:r>
    <w:r>
      <w:tab/>
    </w:r>
    <w:r w:rsidRPr="00793518">
      <w:rPr>
        <w:sz w:val="22"/>
        <w:szCs w:val="22"/>
      </w:rPr>
      <w:fldChar w:fldCharType="begin"/>
    </w:r>
    <w:r w:rsidRPr="00793518">
      <w:rPr>
        <w:sz w:val="22"/>
        <w:szCs w:val="22"/>
      </w:rPr>
      <w:instrText xml:space="preserve"> PAGE  \* Arabic  \* MERGEFORMAT </w:instrText>
    </w:r>
    <w:r w:rsidRPr="00793518">
      <w:rPr>
        <w:sz w:val="22"/>
        <w:szCs w:val="22"/>
      </w:rPr>
      <w:fldChar w:fldCharType="separate"/>
    </w:r>
    <w:r w:rsidRPr="00793518">
      <w:rPr>
        <w:noProof/>
        <w:sz w:val="22"/>
        <w:szCs w:val="22"/>
      </w:rPr>
      <w:t>1</w:t>
    </w:r>
    <w:r w:rsidRPr="00793518">
      <w:rPr>
        <w:sz w:val="22"/>
        <w:szCs w:val="22"/>
      </w:rPr>
      <w:fldChar w:fldCharType="end"/>
    </w:r>
    <w:r w:rsidR="00793518" w:rsidRPr="00793518">
      <w:rPr>
        <w:sz w:val="22"/>
        <w:szCs w:val="22"/>
      </w:rP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9CDAA" w14:textId="77777777" w:rsidR="0022225A" w:rsidRDefault="0022225A">
      <w:r>
        <w:separator/>
      </w:r>
    </w:p>
  </w:footnote>
  <w:footnote w:type="continuationSeparator" w:id="0">
    <w:p w14:paraId="2973EAC6" w14:textId="77777777" w:rsidR="0022225A" w:rsidRDefault="00222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3AE"/>
    <w:multiLevelType w:val="hybridMultilevel"/>
    <w:tmpl w:val="A12E084C"/>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0D605F"/>
    <w:multiLevelType w:val="hybridMultilevel"/>
    <w:tmpl w:val="0EDC78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921E4E"/>
    <w:multiLevelType w:val="hybridMultilevel"/>
    <w:tmpl w:val="B5AC1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833E6"/>
    <w:multiLevelType w:val="hybridMultilevel"/>
    <w:tmpl w:val="5470B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F02D38"/>
    <w:multiLevelType w:val="hybridMultilevel"/>
    <w:tmpl w:val="E3A60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E815F7"/>
    <w:multiLevelType w:val="hybridMultilevel"/>
    <w:tmpl w:val="B5C2516A"/>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E5167"/>
    <w:multiLevelType w:val="hybridMultilevel"/>
    <w:tmpl w:val="255A5E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63147B"/>
    <w:multiLevelType w:val="hybridMultilevel"/>
    <w:tmpl w:val="81A037A0"/>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795713"/>
    <w:multiLevelType w:val="hybridMultilevel"/>
    <w:tmpl w:val="7BF01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680C57"/>
    <w:multiLevelType w:val="hybridMultilevel"/>
    <w:tmpl w:val="53B6E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93533"/>
    <w:multiLevelType w:val="hybridMultilevel"/>
    <w:tmpl w:val="425E62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481906"/>
    <w:multiLevelType w:val="hybridMultilevel"/>
    <w:tmpl w:val="469EA2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294749"/>
    <w:multiLevelType w:val="hybridMultilevel"/>
    <w:tmpl w:val="284E9B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B2047B"/>
    <w:multiLevelType w:val="hybridMultilevel"/>
    <w:tmpl w:val="38A2F3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BC10F2"/>
    <w:multiLevelType w:val="hybridMultilevel"/>
    <w:tmpl w:val="ACB646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0326B0"/>
    <w:multiLevelType w:val="hybridMultilevel"/>
    <w:tmpl w:val="C7ACCC04"/>
    <w:lvl w:ilvl="0" w:tplc="4AE80C0A">
      <w:start w:val="1"/>
      <w:numFmt w:val="bullet"/>
      <w:lvlText w:val="•"/>
      <w:lvlJc w:val="left"/>
      <w:pPr>
        <w:tabs>
          <w:tab w:val="num" w:pos="720"/>
        </w:tabs>
        <w:ind w:left="720" w:hanging="360"/>
      </w:pPr>
      <w:rPr>
        <w:rFonts w:ascii="Arial" w:hAnsi="Arial" w:hint="default"/>
      </w:rPr>
    </w:lvl>
    <w:lvl w:ilvl="1" w:tplc="563CAB76" w:tentative="1">
      <w:start w:val="1"/>
      <w:numFmt w:val="bullet"/>
      <w:lvlText w:val="•"/>
      <w:lvlJc w:val="left"/>
      <w:pPr>
        <w:tabs>
          <w:tab w:val="num" w:pos="1440"/>
        </w:tabs>
        <w:ind w:left="1440" w:hanging="360"/>
      </w:pPr>
      <w:rPr>
        <w:rFonts w:ascii="Arial" w:hAnsi="Arial" w:hint="default"/>
      </w:rPr>
    </w:lvl>
    <w:lvl w:ilvl="2" w:tplc="83C6A762" w:tentative="1">
      <w:start w:val="1"/>
      <w:numFmt w:val="bullet"/>
      <w:lvlText w:val="•"/>
      <w:lvlJc w:val="left"/>
      <w:pPr>
        <w:tabs>
          <w:tab w:val="num" w:pos="2160"/>
        </w:tabs>
        <w:ind w:left="2160" w:hanging="360"/>
      </w:pPr>
      <w:rPr>
        <w:rFonts w:ascii="Arial" w:hAnsi="Arial" w:hint="default"/>
      </w:rPr>
    </w:lvl>
    <w:lvl w:ilvl="3" w:tplc="0E588BE4" w:tentative="1">
      <w:start w:val="1"/>
      <w:numFmt w:val="bullet"/>
      <w:lvlText w:val="•"/>
      <w:lvlJc w:val="left"/>
      <w:pPr>
        <w:tabs>
          <w:tab w:val="num" w:pos="2880"/>
        </w:tabs>
        <w:ind w:left="2880" w:hanging="360"/>
      </w:pPr>
      <w:rPr>
        <w:rFonts w:ascii="Arial" w:hAnsi="Arial" w:hint="default"/>
      </w:rPr>
    </w:lvl>
    <w:lvl w:ilvl="4" w:tplc="3A16DC86" w:tentative="1">
      <w:start w:val="1"/>
      <w:numFmt w:val="bullet"/>
      <w:lvlText w:val="•"/>
      <w:lvlJc w:val="left"/>
      <w:pPr>
        <w:tabs>
          <w:tab w:val="num" w:pos="3600"/>
        </w:tabs>
        <w:ind w:left="3600" w:hanging="360"/>
      </w:pPr>
      <w:rPr>
        <w:rFonts w:ascii="Arial" w:hAnsi="Arial" w:hint="default"/>
      </w:rPr>
    </w:lvl>
    <w:lvl w:ilvl="5" w:tplc="8CE49AC2" w:tentative="1">
      <w:start w:val="1"/>
      <w:numFmt w:val="bullet"/>
      <w:lvlText w:val="•"/>
      <w:lvlJc w:val="left"/>
      <w:pPr>
        <w:tabs>
          <w:tab w:val="num" w:pos="4320"/>
        </w:tabs>
        <w:ind w:left="4320" w:hanging="360"/>
      </w:pPr>
      <w:rPr>
        <w:rFonts w:ascii="Arial" w:hAnsi="Arial" w:hint="default"/>
      </w:rPr>
    </w:lvl>
    <w:lvl w:ilvl="6" w:tplc="AA54D34A" w:tentative="1">
      <w:start w:val="1"/>
      <w:numFmt w:val="bullet"/>
      <w:lvlText w:val="•"/>
      <w:lvlJc w:val="left"/>
      <w:pPr>
        <w:tabs>
          <w:tab w:val="num" w:pos="5040"/>
        </w:tabs>
        <w:ind w:left="5040" w:hanging="360"/>
      </w:pPr>
      <w:rPr>
        <w:rFonts w:ascii="Arial" w:hAnsi="Arial" w:hint="default"/>
      </w:rPr>
    </w:lvl>
    <w:lvl w:ilvl="7" w:tplc="44FE4A4A" w:tentative="1">
      <w:start w:val="1"/>
      <w:numFmt w:val="bullet"/>
      <w:lvlText w:val="•"/>
      <w:lvlJc w:val="left"/>
      <w:pPr>
        <w:tabs>
          <w:tab w:val="num" w:pos="5760"/>
        </w:tabs>
        <w:ind w:left="5760" w:hanging="360"/>
      </w:pPr>
      <w:rPr>
        <w:rFonts w:ascii="Arial" w:hAnsi="Arial" w:hint="default"/>
      </w:rPr>
    </w:lvl>
    <w:lvl w:ilvl="8" w:tplc="496E4EF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B22F28"/>
    <w:multiLevelType w:val="hybridMultilevel"/>
    <w:tmpl w:val="7E6691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2B1EAA"/>
    <w:multiLevelType w:val="hybridMultilevel"/>
    <w:tmpl w:val="4B9296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0089C"/>
    <w:multiLevelType w:val="hybridMultilevel"/>
    <w:tmpl w:val="2D1CE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BF4097"/>
    <w:multiLevelType w:val="hybridMultilevel"/>
    <w:tmpl w:val="61D81D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0C3B5E"/>
    <w:multiLevelType w:val="hybridMultilevel"/>
    <w:tmpl w:val="3564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C2981"/>
    <w:multiLevelType w:val="hybridMultilevel"/>
    <w:tmpl w:val="D27C6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426DCF"/>
    <w:multiLevelType w:val="hybridMultilevel"/>
    <w:tmpl w:val="D40EAD6A"/>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15C7C"/>
    <w:multiLevelType w:val="hybridMultilevel"/>
    <w:tmpl w:val="88C6881C"/>
    <w:lvl w:ilvl="0" w:tplc="3B2A085C">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12619"/>
    <w:multiLevelType w:val="hybridMultilevel"/>
    <w:tmpl w:val="8624B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720C50"/>
    <w:multiLevelType w:val="hybridMultilevel"/>
    <w:tmpl w:val="55D2C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0302DB"/>
    <w:multiLevelType w:val="hybridMultilevel"/>
    <w:tmpl w:val="E766B0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487BFC"/>
    <w:multiLevelType w:val="hybridMultilevel"/>
    <w:tmpl w:val="7A22C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D14BED"/>
    <w:multiLevelType w:val="hybridMultilevel"/>
    <w:tmpl w:val="08201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297E29"/>
    <w:multiLevelType w:val="hybridMultilevel"/>
    <w:tmpl w:val="C24A3B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7B36BE"/>
    <w:multiLevelType w:val="hybridMultilevel"/>
    <w:tmpl w:val="B96A91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1945C9"/>
    <w:multiLevelType w:val="hybridMultilevel"/>
    <w:tmpl w:val="062AC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4E55478"/>
    <w:multiLevelType w:val="hybridMultilevel"/>
    <w:tmpl w:val="71880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057982"/>
    <w:multiLevelType w:val="hybridMultilevel"/>
    <w:tmpl w:val="0D20D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085546"/>
    <w:multiLevelType w:val="hybridMultilevel"/>
    <w:tmpl w:val="4BD0D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7099069">
    <w:abstractNumId w:val="21"/>
  </w:num>
  <w:num w:numId="2" w16cid:durableId="1361663057">
    <w:abstractNumId w:val="29"/>
  </w:num>
  <w:num w:numId="3" w16cid:durableId="1560675137">
    <w:abstractNumId w:val="31"/>
  </w:num>
  <w:num w:numId="4" w16cid:durableId="165558037">
    <w:abstractNumId w:val="14"/>
  </w:num>
  <w:num w:numId="5" w16cid:durableId="1682853382">
    <w:abstractNumId w:val="19"/>
  </w:num>
  <w:num w:numId="6" w16cid:durableId="235480747">
    <w:abstractNumId w:val="13"/>
  </w:num>
  <w:num w:numId="7" w16cid:durableId="474421523">
    <w:abstractNumId w:val="16"/>
  </w:num>
  <w:num w:numId="8" w16cid:durableId="352805402">
    <w:abstractNumId w:val="26"/>
  </w:num>
  <w:num w:numId="9" w16cid:durableId="952056035">
    <w:abstractNumId w:val="24"/>
  </w:num>
  <w:num w:numId="10" w16cid:durableId="437020249">
    <w:abstractNumId w:val="1"/>
  </w:num>
  <w:num w:numId="11" w16cid:durableId="702100258">
    <w:abstractNumId w:val="6"/>
  </w:num>
  <w:num w:numId="12" w16cid:durableId="1534460611">
    <w:abstractNumId w:val="30"/>
  </w:num>
  <w:num w:numId="13" w16cid:durableId="881013845">
    <w:abstractNumId w:val="18"/>
  </w:num>
  <w:num w:numId="14" w16cid:durableId="1607888119">
    <w:abstractNumId w:val="7"/>
  </w:num>
  <w:num w:numId="15" w16cid:durableId="26613061">
    <w:abstractNumId w:val="2"/>
  </w:num>
  <w:num w:numId="16" w16cid:durableId="490144027">
    <w:abstractNumId w:val="4"/>
  </w:num>
  <w:num w:numId="17" w16cid:durableId="667633045">
    <w:abstractNumId w:val="12"/>
  </w:num>
  <w:num w:numId="18" w16cid:durableId="954945747">
    <w:abstractNumId w:val="28"/>
  </w:num>
  <w:num w:numId="19" w16cid:durableId="88543659">
    <w:abstractNumId w:val="17"/>
  </w:num>
  <w:num w:numId="20" w16cid:durableId="164126678">
    <w:abstractNumId w:val="10"/>
  </w:num>
  <w:num w:numId="21" w16cid:durableId="1495730399">
    <w:abstractNumId w:val="20"/>
  </w:num>
  <w:num w:numId="22" w16cid:durableId="256138564">
    <w:abstractNumId w:val="25"/>
  </w:num>
  <w:num w:numId="23" w16cid:durableId="1010916534">
    <w:abstractNumId w:val="3"/>
  </w:num>
  <w:num w:numId="24" w16cid:durableId="864015">
    <w:abstractNumId w:val="11"/>
  </w:num>
  <w:num w:numId="25" w16cid:durableId="43795061">
    <w:abstractNumId w:val="15"/>
  </w:num>
  <w:num w:numId="26" w16cid:durableId="1019938331">
    <w:abstractNumId w:val="9"/>
  </w:num>
  <w:num w:numId="27" w16cid:durableId="1816094977">
    <w:abstractNumId w:val="27"/>
  </w:num>
  <w:num w:numId="28" w16cid:durableId="514268197">
    <w:abstractNumId w:val="8"/>
  </w:num>
  <w:num w:numId="29" w16cid:durableId="2052729735">
    <w:abstractNumId w:val="34"/>
  </w:num>
  <w:num w:numId="30" w16cid:durableId="362168499">
    <w:abstractNumId w:val="32"/>
  </w:num>
  <w:num w:numId="31" w16cid:durableId="1626888531">
    <w:abstractNumId w:val="33"/>
  </w:num>
  <w:num w:numId="32" w16cid:durableId="635526590">
    <w:abstractNumId w:val="5"/>
  </w:num>
  <w:num w:numId="33" w16cid:durableId="646012869">
    <w:abstractNumId w:val="22"/>
  </w:num>
  <w:num w:numId="34" w16cid:durableId="1899583779">
    <w:abstractNumId w:val="23"/>
  </w:num>
  <w:num w:numId="35" w16cid:durableId="143362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0Y4Zzv1VEMmZp7ApSW+f8OdZOXBa5Nc71xisUOJqJ9ymEPrkWb5ZXMmWF34ulgj4LTGgWE1ygrNUNeUsBWc8g==" w:salt="HtmBMQK8g/pOXsIAPXsPFA=="/>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84"/>
    <w:rsid w:val="00002FF4"/>
    <w:rsid w:val="000225BC"/>
    <w:rsid w:val="0002443E"/>
    <w:rsid w:val="00040D21"/>
    <w:rsid w:val="0005447E"/>
    <w:rsid w:val="00066CA0"/>
    <w:rsid w:val="00066F12"/>
    <w:rsid w:val="000A0737"/>
    <w:rsid w:val="000B7CBA"/>
    <w:rsid w:val="000C3C64"/>
    <w:rsid w:val="000C46A0"/>
    <w:rsid w:val="000D365E"/>
    <w:rsid w:val="000D423D"/>
    <w:rsid w:val="000F6F80"/>
    <w:rsid w:val="00102B15"/>
    <w:rsid w:val="00115515"/>
    <w:rsid w:val="0011730C"/>
    <w:rsid w:val="00134802"/>
    <w:rsid w:val="001461DA"/>
    <w:rsid w:val="00155382"/>
    <w:rsid w:val="001774DD"/>
    <w:rsid w:val="00187064"/>
    <w:rsid w:val="00192453"/>
    <w:rsid w:val="001A16EC"/>
    <w:rsid w:val="001A4770"/>
    <w:rsid w:val="001D46E7"/>
    <w:rsid w:val="001E0EE5"/>
    <w:rsid w:val="001E54A7"/>
    <w:rsid w:val="00215DD4"/>
    <w:rsid w:val="0022116B"/>
    <w:rsid w:val="0022225A"/>
    <w:rsid w:val="00234133"/>
    <w:rsid w:val="0024572E"/>
    <w:rsid w:val="002514B9"/>
    <w:rsid w:val="002627E3"/>
    <w:rsid w:val="00266F46"/>
    <w:rsid w:val="00272FA1"/>
    <w:rsid w:val="00286EA5"/>
    <w:rsid w:val="00290AB0"/>
    <w:rsid w:val="002C2DAE"/>
    <w:rsid w:val="002C4565"/>
    <w:rsid w:val="002E7E45"/>
    <w:rsid w:val="002F0FA5"/>
    <w:rsid w:val="00303396"/>
    <w:rsid w:val="00312106"/>
    <w:rsid w:val="003251B0"/>
    <w:rsid w:val="00343A35"/>
    <w:rsid w:val="003440CD"/>
    <w:rsid w:val="003649A9"/>
    <w:rsid w:val="003B6743"/>
    <w:rsid w:val="003B6DC0"/>
    <w:rsid w:val="003C2A6E"/>
    <w:rsid w:val="003C7AF9"/>
    <w:rsid w:val="003E26D5"/>
    <w:rsid w:val="003E73A5"/>
    <w:rsid w:val="003F7DD6"/>
    <w:rsid w:val="0041104B"/>
    <w:rsid w:val="004557BE"/>
    <w:rsid w:val="00491629"/>
    <w:rsid w:val="00495754"/>
    <w:rsid w:val="004B441C"/>
    <w:rsid w:val="004C5B0E"/>
    <w:rsid w:val="004C652E"/>
    <w:rsid w:val="004D0DAC"/>
    <w:rsid w:val="004D254B"/>
    <w:rsid w:val="004F1EC8"/>
    <w:rsid w:val="004F589A"/>
    <w:rsid w:val="00542C31"/>
    <w:rsid w:val="00543667"/>
    <w:rsid w:val="005437E0"/>
    <w:rsid w:val="0057429E"/>
    <w:rsid w:val="005750AC"/>
    <w:rsid w:val="00590DCA"/>
    <w:rsid w:val="0059490C"/>
    <w:rsid w:val="00595397"/>
    <w:rsid w:val="005964CD"/>
    <w:rsid w:val="00597742"/>
    <w:rsid w:val="005A2535"/>
    <w:rsid w:val="005B3A30"/>
    <w:rsid w:val="005D0793"/>
    <w:rsid w:val="005D6133"/>
    <w:rsid w:val="005E539B"/>
    <w:rsid w:val="005F6B91"/>
    <w:rsid w:val="0061246D"/>
    <w:rsid w:val="006313D4"/>
    <w:rsid w:val="00633F2E"/>
    <w:rsid w:val="006431F8"/>
    <w:rsid w:val="00650ABF"/>
    <w:rsid w:val="00656F1F"/>
    <w:rsid w:val="00660F13"/>
    <w:rsid w:val="00661721"/>
    <w:rsid w:val="0066663E"/>
    <w:rsid w:val="0066735C"/>
    <w:rsid w:val="00692961"/>
    <w:rsid w:val="006B6244"/>
    <w:rsid w:val="006C5C89"/>
    <w:rsid w:val="006C69C9"/>
    <w:rsid w:val="006D0E4C"/>
    <w:rsid w:val="006D3604"/>
    <w:rsid w:val="0070361D"/>
    <w:rsid w:val="00711434"/>
    <w:rsid w:val="007212A1"/>
    <w:rsid w:val="00727A1D"/>
    <w:rsid w:val="00735E70"/>
    <w:rsid w:val="00747F9B"/>
    <w:rsid w:val="00767B4C"/>
    <w:rsid w:val="00793518"/>
    <w:rsid w:val="007A04E1"/>
    <w:rsid w:val="007A27A4"/>
    <w:rsid w:val="007B092A"/>
    <w:rsid w:val="007B6323"/>
    <w:rsid w:val="007F43E5"/>
    <w:rsid w:val="007F725D"/>
    <w:rsid w:val="00804C06"/>
    <w:rsid w:val="008638A5"/>
    <w:rsid w:val="0087523C"/>
    <w:rsid w:val="008833AA"/>
    <w:rsid w:val="00887C8D"/>
    <w:rsid w:val="00896C0D"/>
    <w:rsid w:val="008B03B1"/>
    <w:rsid w:val="008B1F03"/>
    <w:rsid w:val="008B239D"/>
    <w:rsid w:val="008B397A"/>
    <w:rsid w:val="008B47D7"/>
    <w:rsid w:val="008D5D6D"/>
    <w:rsid w:val="008E0DEC"/>
    <w:rsid w:val="009022D8"/>
    <w:rsid w:val="009038C7"/>
    <w:rsid w:val="00904E30"/>
    <w:rsid w:val="00907BF5"/>
    <w:rsid w:val="00917EC7"/>
    <w:rsid w:val="0092060D"/>
    <w:rsid w:val="009257AC"/>
    <w:rsid w:val="00936B8B"/>
    <w:rsid w:val="00940B4A"/>
    <w:rsid w:val="009476C5"/>
    <w:rsid w:val="00964DD0"/>
    <w:rsid w:val="00970D51"/>
    <w:rsid w:val="00972151"/>
    <w:rsid w:val="009856F6"/>
    <w:rsid w:val="00990503"/>
    <w:rsid w:val="009A3127"/>
    <w:rsid w:val="009C612E"/>
    <w:rsid w:val="009D0654"/>
    <w:rsid w:val="009E02C6"/>
    <w:rsid w:val="009E6297"/>
    <w:rsid w:val="00A05638"/>
    <w:rsid w:val="00A3321E"/>
    <w:rsid w:val="00A42EF1"/>
    <w:rsid w:val="00A45B1B"/>
    <w:rsid w:val="00A55550"/>
    <w:rsid w:val="00A82BB2"/>
    <w:rsid w:val="00A8470B"/>
    <w:rsid w:val="00AC76E6"/>
    <w:rsid w:val="00AE1375"/>
    <w:rsid w:val="00AF27EE"/>
    <w:rsid w:val="00B1038E"/>
    <w:rsid w:val="00B545BA"/>
    <w:rsid w:val="00B578E0"/>
    <w:rsid w:val="00B63799"/>
    <w:rsid w:val="00B66C1A"/>
    <w:rsid w:val="00B8313C"/>
    <w:rsid w:val="00B92C1F"/>
    <w:rsid w:val="00B92CB3"/>
    <w:rsid w:val="00B978F4"/>
    <w:rsid w:val="00BA345B"/>
    <w:rsid w:val="00BA7E6F"/>
    <w:rsid w:val="00BC1C8F"/>
    <w:rsid w:val="00BC5113"/>
    <w:rsid w:val="00BD5DB2"/>
    <w:rsid w:val="00BE3647"/>
    <w:rsid w:val="00BF2D54"/>
    <w:rsid w:val="00C01823"/>
    <w:rsid w:val="00C125A0"/>
    <w:rsid w:val="00C238AD"/>
    <w:rsid w:val="00C27F7D"/>
    <w:rsid w:val="00C30EDD"/>
    <w:rsid w:val="00C34876"/>
    <w:rsid w:val="00C445BD"/>
    <w:rsid w:val="00C52525"/>
    <w:rsid w:val="00C6178F"/>
    <w:rsid w:val="00C8430B"/>
    <w:rsid w:val="00C9017B"/>
    <w:rsid w:val="00C931D4"/>
    <w:rsid w:val="00CB3AF8"/>
    <w:rsid w:val="00CC1871"/>
    <w:rsid w:val="00CC3680"/>
    <w:rsid w:val="00CC44A7"/>
    <w:rsid w:val="00CC621C"/>
    <w:rsid w:val="00CE2BC4"/>
    <w:rsid w:val="00D062D4"/>
    <w:rsid w:val="00D35DFF"/>
    <w:rsid w:val="00D51F65"/>
    <w:rsid w:val="00D57566"/>
    <w:rsid w:val="00D84237"/>
    <w:rsid w:val="00D920DC"/>
    <w:rsid w:val="00DA04C3"/>
    <w:rsid w:val="00DA0BC1"/>
    <w:rsid w:val="00DA4261"/>
    <w:rsid w:val="00DA6EF1"/>
    <w:rsid w:val="00DD7347"/>
    <w:rsid w:val="00DF1874"/>
    <w:rsid w:val="00DF309A"/>
    <w:rsid w:val="00E04AFE"/>
    <w:rsid w:val="00E059A5"/>
    <w:rsid w:val="00E27F65"/>
    <w:rsid w:val="00E46450"/>
    <w:rsid w:val="00E53371"/>
    <w:rsid w:val="00E56CFE"/>
    <w:rsid w:val="00E617C4"/>
    <w:rsid w:val="00E6703D"/>
    <w:rsid w:val="00E67B84"/>
    <w:rsid w:val="00E764AF"/>
    <w:rsid w:val="00E95090"/>
    <w:rsid w:val="00EA1578"/>
    <w:rsid w:val="00EA21C2"/>
    <w:rsid w:val="00EA6296"/>
    <w:rsid w:val="00EB10F9"/>
    <w:rsid w:val="00EB5361"/>
    <w:rsid w:val="00EC0602"/>
    <w:rsid w:val="00EF3A21"/>
    <w:rsid w:val="00F17CB7"/>
    <w:rsid w:val="00F32D6E"/>
    <w:rsid w:val="00F36A7E"/>
    <w:rsid w:val="00F57456"/>
    <w:rsid w:val="00F62BFA"/>
    <w:rsid w:val="00F72154"/>
    <w:rsid w:val="00F75205"/>
    <w:rsid w:val="00F8007A"/>
    <w:rsid w:val="00F8491E"/>
    <w:rsid w:val="00FB2DC4"/>
    <w:rsid w:val="00FC08DA"/>
    <w:rsid w:val="00FC240C"/>
    <w:rsid w:val="00FC359E"/>
    <w:rsid w:val="00FD33DE"/>
    <w:rsid w:val="00FD4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E4C415A"/>
  <w15:chartTrackingRefBased/>
  <w15:docId w15:val="{B473F5B6-5F0A-4EF6-91D1-92FF1E2E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4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50ABF"/>
    <w:rPr>
      <w:color w:val="0000FF"/>
      <w:u w:val="single"/>
    </w:rPr>
  </w:style>
  <w:style w:type="paragraph" w:styleId="Footer">
    <w:name w:val="footer"/>
    <w:basedOn w:val="Normal"/>
    <w:link w:val="FooterChar"/>
    <w:uiPriority w:val="99"/>
    <w:rsid w:val="009476C5"/>
    <w:pPr>
      <w:tabs>
        <w:tab w:val="center" w:pos="4320"/>
        <w:tab w:val="right" w:pos="8640"/>
      </w:tabs>
    </w:pPr>
  </w:style>
  <w:style w:type="character" w:styleId="PageNumber">
    <w:name w:val="page number"/>
    <w:basedOn w:val="DefaultParagraphFont"/>
    <w:rsid w:val="009476C5"/>
  </w:style>
  <w:style w:type="paragraph" w:styleId="Header">
    <w:name w:val="header"/>
    <w:basedOn w:val="Normal"/>
    <w:rsid w:val="009476C5"/>
    <w:pPr>
      <w:tabs>
        <w:tab w:val="center" w:pos="4320"/>
        <w:tab w:val="right" w:pos="8640"/>
      </w:tabs>
    </w:pPr>
  </w:style>
  <w:style w:type="character" w:customStyle="1" w:styleId="FooterChar">
    <w:name w:val="Footer Char"/>
    <w:link w:val="Footer"/>
    <w:uiPriority w:val="99"/>
    <w:rsid w:val="009476C5"/>
    <w:rPr>
      <w:sz w:val="24"/>
      <w:szCs w:val="24"/>
      <w:lang w:val="en-US" w:eastAsia="en-US" w:bidi="ar-SA"/>
    </w:rPr>
  </w:style>
  <w:style w:type="character" w:customStyle="1" w:styleId="CharChar2">
    <w:name w:val="Char Char2"/>
    <w:locked/>
    <w:rsid w:val="00C30EDD"/>
    <w:rPr>
      <w:sz w:val="24"/>
      <w:szCs w:val="24"/>
      <w:lang w:val="en-US" w:eastAsia="en-US" w:bidi="ar-SA"/>
    </w:rPr>
  </w:style>
  <w:style w:type="character" w:styleId="FollowedHyperlink">
    <w:name w:val="FollowedHyperlink"/>
    <w:rsid w:val="00FB2DC4"/>
    <w:rPr>
      <w:color w:val="800080"/>
      <w:u w:val="single"/>
    </w:rPr>
  </w:style>
  <w:style w:type="paragraph" w:styleId="BalloonText">
    <w:name w:val="Balloon Text"/>
    <w:basedOn w:val="Normal"/>
    <w:link w:val="BalloonTextChar"/>
    <w:rsid w:val="009257AC"/>
    <w:rPr>
      <w:rFonts w:ascii="Segoe UI" w:hAnsi="Segoe UI" w:cs="Segoe UI"/>
      <w:sz w:val="18"/>
      <w:szCs w:val="18"/>
    </w:rPr>
  </w:style>
  <w:style w:type="character" w:customStyle="1" w:styleId="BalloonTextChar">
    <w:name w:val="Balloon Text Char"/>
    <w:link w:val="BalloonText"/>
    <w:rsid w:val="009257AC"/>
    <w:rPr>
      <w:rFonts w:ascii="Segoe UI" w:hAnsi="Segoe UI" w:cs="Segoe UI"/>
      <w:sz w:val="18"/>
      <w:szCs w:val="18"/>
    </w:rPr>
  </w:style>
  <w:style w:type="character" w:styleId="CommentReference">
    <w:name w:val="annotation reference"/>
    <w:basedOn w:val="DefaultParagraphFont"/>
    <w:rsid w:val="00DF1874"/>
    <w:rPr>
      <w:sz w:val="16"/>
      <w:szCs w:val="16"/>
    </w:rPr>
  </w:style>
  <w:style w:type="paragraph" w:styleId="CommentText">
    <w:name w:val="annotation text"/>
    <w:basedOn w:val="Normal"/>
    <w:link w:val="CommentTextChar"/>
    <w:rsid w:val="00DF1874"/>
    <w:rPr>
      <w:sz w:val="20"/>
      <w:szCs w:val="20"/>
    </w:rPr>
  </w:style>
  <w:style w:type="character" w:customStyle="1" w:styleId="CommentTextChar">
    <w:name w:val="Comment Text Char"/>
    <w:basedOn w:val="DefaultParagraphFont"/>
    <w:link w:val="CommentText"/>
    <w:rsid w:val="00DF1874"/>
  </w:style>
  <w:style w:type="paragraph" w:styleId="CommentSubject">
    <w:name w:val="annotation subject"/>
    <w:basedOn w:val="CommentText"/>
    <w:next w:val="CommentText"/>
    <w:link w:val="CommentSubjectChar"/>
    <w:rsid w:val="00DF1874"/>
    <w:rPr>
      <w:b/>
      <w:bCs/>
    </w:rPr>
  </w:style>
  <w:style w:type="character" w:customStyle="1" w:styleId="CommentSubjectChar">
    <w:name w:val="Comment Subject Char"/>
    <w:basedOn w:val="CommentTextChar"/>
    <w:link w:val="CommentSubject"/>
    <w:rsid w:val="00DF1874"/>
    <w:rPr>
      <w:b/>
      <w:bCs/>
    </w:rPr>
  </w:style>
  <w:style w:type="paragraph" w:styleId="ListParagraph">
    <w:name w:val="List Paragraph"/>
    <w:basedOn w:val="Normal"/>
    <w:uiPriority w:val="34"/>
    <w:qFormat/>
    <w:rsid w:val="007212A1"/>
    <w:pPr>
      <w:ind w:left="720"/>
      <w:contextualSpacing/>
    </w:pPr>
  </w:style>
  <w:style w:type="paragraph" w:customStyle="1" w:styleId="1ADAHeading">
    <w:name w:val="1 ADA Heading"/>
    <w:basedOn w:val="Normal"/>
    <w:link w:val="1ADAHeadingChar"/>
    <w:qFormat/>
    <w:rsid w:val="00C238AD"/>
    <w:pPr>
      <w:jc w:val="center"/>
    </w:pPr>
    <w:rPr>
      <w:rFonts w:cs="Arial"/>
      <w:b/>
      <w:sz w:val="50"/>
      <w:szCs w:val="50"/>
    </w:rPr>
  </w:style>
  <w:style w:type="character" w:customStyle="1" w:styleId="1ADAHeadingChar">
    <w:name w:val="1 ADA Heading Char"/>
    <w:basedOn w:val="DefaultParagraphFont"/>
    <w:link w:val="1ADAHeading"/>
    <w:rsid w:val="00C238AD"/>
    <w:rPr>
      <w:rFonts w:cs="Arial"/>
      <w:b/>
      <w:sz w:val="50"/>
      <w:szCs w:val="50"/>
    </w:rPr>
  </w:style>
  <w:style w:type="paragraph" w:customStyle="1" w:styleId="2ADAHeading">
    <w:name w:val="2 ADA Heading"/>
    <w:basedOn w:val="1ADAHeading"/>
    <w:link w:val="2ADAHeadingChar"/>
    <w:qFormat/>
    <w:rsid w:val="00C238AD"/>
    <w:rPr>
      <w:sz w:val="24"/>
    </w:rPr>
  </w:style>
  <w:style w:type="character" w:customStyle="1" w:styleId="2ADAHeadingChar">
    <w:name w:val="2 ADA Heading Char"/>
    <w:basedOn w:val="1ADAHeadingChar"/>
    <w:link w:val="2ADAHeading"/>
    <w:rsid w:val="00C238AD"/>
    <w:rPr>
      <w:rFonts w:cs="Arial"/>
      <w:b/>
      <w:sz w:val="24"/>
      <w:szCs w:val="50"/>
    </w:rPr>
  </w:style>
  <w:style w:type="paragraph" w:customStyle="1" w:styleId="3ADAHeading">
    <w:name w:val="3 ADA Heading"/>
    <w:basedOn w:val="2ADAHeading"/>
    <w:link w:val="3ADAHeadingChar"/>
    <w:qFormat/>
    <w:rsid w:val="00C238AD"/>
    <w:pPr>
      <w:jc w:val="left"/>
    </w:pPr>
  </w:style>
  <w:style w:type="character" w:customStyle="1" w:styleId="3ADAHeadingChar">
    <w:name w:val="3 ADA Heading Char"/>
    <w:basedOn w:val="2ADAHeadingChar"/>
    <w:link w:val="3ADAHeading"/>
    <w:rsid w:val="00C238AD"/>
    <w:rPr>
      <w:rFonts w:cs="Arial"/>
      <w:b/>
      <w:sz w:val="2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1111">
      <w:bodyDiv w:val="1"/>
      <w:marLeft w:val="0"/>
      <w:marRight w:val="0"/>
      <w:marTop w:val="0"/>
      <w:marBottom w:val="0"/>
      <w:divBdr>
        <w:top w:val="none" w:sz="0" w:space="0" w:color="auto"/>
        <w:left w:val="none" w:sz="0" w:space="0" w:color="auto"/>
        <w:bottom w:val="none" w:sz="0" w:space="0" w:color="auto"/>
        <w:right w:val="none" w:sz="0" w:space="0" w:color="auto"/>
      </w:divBdr>
    </w:div>
    <w:div w:id="587202915">
      <w:bodyDiv w:val="1"/>
      <w:marLeft w:val="0"/>
      <w:marRight w:val="0"/>
      <w:marTop w:val="0"/>
      <w:marBottom w:val="0"/>
      <w:divBdr>
        <w:top w:val="none" w:sz="0" w:space="0" w:color="auto"/>
        <w:left w:val="none" w:sz="0" w:space="0" w:color="auto"/>
        <w:bottom w:val="none" w:sz="0" w:space="0" w:color="auto"/>
        <w:right w:val="none" w:sz="0" w:space="0" w:color="auto"/>
      </w:divBdr>
    </w:div>
    <w:div w:id="1996295694">
      <w:bodyDiv w:val="1"/>
      <w:marLeft w:val="0"/>
      <w:marRight w:val="0"/>
      <w:marTop w:val="0"/>
      <w:marBottom w:val="0"/>
      <w:divBdr>
        <w:top w:val="none" w:sz="0" w:space="0" w:color="auto"/>
        <w:left w:val="none" w:sz="0" w:space="0" w:color="auto"/>
        <w:bottom w:val="none" w:sz="0" w:space="0" w:color="auto"/>
        <w:right w:val="none" w:sz="0" w:space="0" w:color="auto"/>
      </w:divBdr>
      <w:divsChild>
        <w:div w:id="39398849">
          <w:marLeft w:val="360"/>
          <w:marRight w:val="0"/>
          <w:marTop w:val="240"/>
          <w:marBottom w:val="0"/>
          <w:divBdr>
            <w:top w:val="none" w:sz="0" w:space="0" w:color="auto"/>
            <w:left w:val="none" w:sz="0" w:space="0" w:color="auto"/>
            <w:bottom w:val="none" w:sz="0" w:space="0" w:color="auto"/>
            <w:right w:val="none" w:sz="0" w:space="0" w:color="auto"/>
          </w:divBdr>
        </w:div>
        <w:div w:id="944732771">
          <w:marLeft w:val="360"/>
          <w:marRight w:val="0"/>
          <w:marTop w:val="240"/>
          <w:marBottom w:val="0"/>
          <w:divBdr>
            <w:top w:val="none" w:sz="0" w:space="0" w:color="auto"/>
            <w:left w:val="none" w:sz="0" w:space="0" w:color="auto"/>
            <w:bottom w:val="none" w:sz="0" w:space="0" w:color="auto"/>
            <w:right w:val="none" w:sz="0" w:space="0" w:color="auto"/>
          </w:divBdr>
        </w:div>
        <w:div w:id="1371413787">
          <w:marLeft w:val="360"/>
          <w:marRight w:val="0"/>
          <w:marTop w:val="240"/>
          <w:marBottom w:val="0"/>
          <w:divBdr>
            <w:top w:val="none" w:sz="0" w:space="0" w:color="auto"/>
            <w:left w:val="none" w:sz="0" w:space="0" w:color="auto"/>
            <w:bottom w:val="none" w:sz="0" w:space="0" w:color="auto"/>
            <w:right w:val="none" w:sz="0" w:space="0" w:color="auto"/>
          </w:divBdr>
        </w:div>
        <w:div w:id="1553078576">
          <w:marLeft w:val="360"/>
          <w:marRight w:val="0"/>
          <w:marTop w:val="240"/>
          <w:marBottom w:val="0"/>
          <w:divBdr>
            <w:top w:val="none" w:sz="0" w:space="0" w:color="auto"/>
            <w:left w:val="none" w:sz="0" w:space="0" w:color="auto"/>
            <w:bottom w:val="none" w:sz="0" w:space="0" w:color="auto"/>
            <w:right w:val="none" w:sz="0" w:space="0" w:color="auto"/>
          </w:divBdr>
        </w:div>
        <w:div w:id="2129351078">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86DF5-1693-4AEA-9474-15DEAE6D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1019</Words>
  <Characters>5495</Characters>
  <Application>Microsoft Office Word</Application>
  <DocSecurity>8</DocSecurity>
  <Lines>45</Lines>
  <Paragraphs>13</Paragraphs>
  <ScaleCrop>false</ScaleCrop>
  <HeadingPairs>
    <vt:vector size="2" baseType="variant">
      <vt:variant>
        <vt:lpstr>Title</vt:lpstr>
      </vt:variant>
      <vt:variant>
        <vt:i4>1</vt:i4>
      </vt:variant>
    </vt:vector>
  </HeadingPairs>
  <TitlesOfParts>
    <vt:vector size="1" baseType="lpstr">
      <vt:lpstr>Module 1 The Nurse Aide I</vt:lpstr>
    </vt:vector>
  </TitlesOfParts>
  <Company>DHSR-DHHS</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The Nurse Aide I</dc:title>
  <dc:subject/>
  <dc:creator>TBanks</dc:creator>
  <cp:keywords/>
  <dc:description/>
  <cp:lastModifiedBy>Busick, Jana</cp:lastModifiedBy>
  <cp:revision>29</cp:revision>
  <cp:lastPrinted>2024-05-14T20:26:00Z</cp:lastPrinted>
  <dcterms:created xsi:type="dcterms:W3CDTF">2024-03-22T00:09:00Z</dcterms:created>
  <dcterms:modified xsi:type="dcterms:W3CDTF">2024-11-20T23:46:00Z</dcterms:modified>
</cp:coreProperties>
</file>